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6FF1" w14:textId="77777777" w:rsidR="007D0DBD" w:rsidRDefault="007D0DBD" w:rsidP="007D0DBD">
      <w:pPr>
        <w:spacing w:after="0" w:line="240" w:lineRule="auto"/>
        <w:rPr>
          <w:rFonts w:ascii="Lucida Calligraphy" w:hAnsi="Lucida Calligraphy"/>
          <w:b/>
          <w:color w:val="FF0000"/>
          <w:sz w:val="36"/>
          <w:szCs w:val="36"/>
        </w:rPr>
      </w:pPr>
      <w:r w:rsidRPr="00055EE6">
        <w:rPr>
          <w:rFonts w:ascii="Lucida Calligraphy" w:hAnsi="Lucida Calligraphy"/>
          <w:b/>
          <w:color w:val="FF0000"/>
          <w:sz w:val="36"/>
          <w:szCs w:val="36"/>
        </w:rPr>
        <w:t>FORTON PARISH COUNCIL</w:t>
      </w:r>
    </w:p>
    <w:p w14:paraId="740BDF42" w14:textId="77777777" w:rsidR="00BC719B" w:rsidRDefault="00BC719B" w:rsidP="00BC719B">
      <w:pPr>
        <w:spacing w:after="0" w:line="240" w:lineRule="auto"/>
        <w:rPr>
          <w:rFonts w:ascii="Century Schoolbook" w:hAnsi="Century Schoolbook"/>
          <w:i/>
        </w:rPr>
      </w:pPr>
      <w:r w:rsidRPr="00241BDA">
        <w:rPr>
          <w:rFonts w:ascii="Century Schoolbook" w:hAnsi="Century Schoolbook"/>
          <w:i/>
        </w:rPr>
        <w:t>Angela Nicholls, Clerk to the Parish Council</w:t>
      </w:r>
    </w:p>
    <w:p w14:paraId="45B72563" w14:textId="77777777" w:rsidR="00BC719B" w:rsidRDefault="00BC719B" w:rsidP="00BC719B">
      <w:pPr>
        <w:spacing w:after="0" w:line="240" w:lineRule="auto"/>
        <w:rPr>
          <w:rFonts w:ascii="Century Schoolbook" w:hAnsi="Century Schoolbook"/>
          <w:i/>
        </w:rPr>
      </w:pPr>
      <w:r w:rsidRPr="00241BDA">
        <w:rPr>
          <w:rFonts w:ascii="Century Schoolbook" w:hAnsi="Century Schoolbook"/>
          <w:i/>
        </w:rPr>
        <w:t>6 Station Way,</w:t>
      </w:r>
    </w:p>
    <w:p w14:paraId="0FCADBB9" w14:textId="77777777" w:rsidR="00BC719B" w:rsidRDefault="00BC719B" w:rsidP="00BC719B">
      <w:pPr>
        <w:spacing w:after="0" w:line="240" w:lineRule="auto"/>
        <w:rPr>
          <w:rFonts w:ascii="Century Schoolbook" w:hAnsi="Century Schoolbook"/>
          <w:i/>
        </w:rPr>
      </w:pPr>
      <w:r w:rsidRPr="00241BDA">
        <w:rPr>
          <w:rFonts w:ascii="Century Schoolbook" w:hAnsi="Century Schoolbook"/>
          <w:i/>
        </w:rPr>
        <w:t>Garstang</w:t>
      </w:r>
      <w:r>
        <w:rPr>
          <w:rFonts w:ascii="Century Schoolbook" w:hAnsi="Century Schoolbook"/>
          <w:i/>
        </w:rPr>
        <w:t>,</w:t>
      </w:r>
      <w:r w:rsidRPr="00241BDA">
        <w:rPr>
          <w:rFonts w:ascii="Century Schoolbook" w:hAnsi="Century Schoolbook"/>
          <w:i/>
        </w:rPr>
        <w:t xml:space="preserve"> </w:t>
      </w:r>
    </w:p>
    <w:p w14:paraId="18648AE3" w14:textId="7001CAB8" w:rsidR="00BC719B" w:rsidRPr="00241BDA" w:rsidRDefault="00BC719B" w:rsidP="00BC719B">
      <w:pPr>
        <w:spacing w:after="0" w:line="240" w:lineRule="auto"/>
        <w:rPr>
          <w:rFonts w:ascii="Century Schoolbook" w:hAnsi="Century Schoolbook"/>
          <w:i/>
        </w:rPr>
      </w:pPr>
      <w:r w:rsidRPr="00241BDA">
        <w:rPr>
          <w:rFonts w:ascii="Century Schoolbook" w:hAnsi="Century Schoolbook"/>
          <w:i/>
        </w:rPr>
        <w:t>PRESTON, PR3 1DN</w:t>
      </w:r>
      <w:r w:rsidRPr="00241BDA">
        <w:rPr>
          <w:rFonts w:ascii="Century Schoolbook" w:hAnsi="Century Schoolbook"/>
          <w:i/>
        </w:rPr>
        <w:tab/>
      </w:r>
    </w:p>
    <w:p w14:paraId="6430EE65" w14:textId="77777777" w:rsidR="00BC719B" w:rsidRPr="00241BDA" w:rsidRDefault="00BC719B" w:rsidP="00BC719B">
      <w:pPr>
        <w:spacing w:after="0" w:line="240" w:lineRule="auto"/>
        <w:rPr>
          <w:rFonts w:ascii="Century Schoolbook" w:hAnsi="Century Schoolbook"/>
          <w:i/>
          <w:u w:val="single"/>
        </w:rPr>
      </w:pPr>
      <w:r w:rsidRPr="00241BDA">
        <w:rPr>
          <w:rFonts w:ascii="Century Schoolbook" w:hAnsi="Century Schoolbook"/>
          <w:i/>
          <w:u w:val="single"/>
        </w:rPr>
        <w:t xml:space="preserve">E-mail </w:t>
      </w:r>
      <w:hyperlink r:id="rId8" w:history="1">
        <w:r w:rsidRPr="00241BDA">
          <w:rPr>
            <w:rStyle w:val="Hyperlink"/>
            <w:rFonts w:ascii="Century Schoolbook" w:hAnsi="Century Schoolbook"/>
            <w:i/>
            <w:color w:val="auto"/>
          </w:rPr>
          <w:t>fortonparishcouncil@gmail.com</w:t>
        </w:r>
      </w:hyperlink>
      <w:r w:rsidRPr="00241BDA">
        <w:rPr>
          <w:rFonts w:ascii="Century Schoolbook" w:hAnsi="Century Schoolbook"/>
          <w:i/>
          <w:u w:val="single"/>
        </w:rPr>
        <w:t xml:space="preserve">  Telephone: 07548 686364</w:t>
      </w:r>
      <w:r w:rsidRPr="00241BDA">
        <w:rPr>
          <w:rFonts w:ascii="Century Schoolbook" w:hAnsi="Century Schoolbook"/>
          <w:i/>
          <w:u w:val="single"/>
        </w:rPr>
        <w:tab/>
      </w:r>
      <w:r w:rsidRPr="00241BDA">
        <w:rPr>
          <w:rFonts w:ascii="Century Schoolbook" w:hAnsi="Century Schoolbook"/>
          <w:i/>
          <w:u w:val="single"/>
        </w:rPr>
        <w:tab/>
      </w:r>
      <w:r w:rsidRPr="00241BDA">
        <w:rPr>
          <w:rFonts w:ascii="Century Schoolbook" w:hAnsi="Century Schoolbook"/>
          <w:i/>
          <w:u w:val="single"/>
        </w:rPr>
        <w:tab/>
      </w:r>
      <w:r w:rsidRPr="00241BDA">
        <w:rPr>
          <w:rFonts w:ascii="Century Schoolbook" w:hAnsi="Century Schoolbook"/>
          <w:i/>
          <w:u w:val="single"/>
        </w:rPr>
        <w:tab/>
      </w:r>
      <w:r w:rsidRPr="00241BDA">
        <w:rPr>
          <w:rFonts w:ascii="Century Schoolbook" w:hAnsi="Century Schoolbook"/>
          <w:i/>
          <w:u w:val="single"/>
        </w:rPr>
        <w:tab/>
      </w:r>
      <w:r w:rsidRPr="00241BDA">
        <w:rPr>
          <w:rFonts w:ascii="Century Schoolbook" w:hAnsi="Century Schoolbook"/>
          <w:i/>
          <w:u w:val="single"/>
        </w:rPr>
        <w:tab/>
      </w:r>
      <w:r w:rsidRPr="00241BDA">
        <w:rPr>
          <w:rFonts w:ascii="Century Schoolbook" w:hAnsi="Century Schoolbook"/>
          <w:i/>
          <w:u w:val="single"/>
        </w:rPr>
        <w:tab/>
        <w:t xml:space="preserve">  </w:t>
      </w:r>
    </w:p>
    <w:p w14:paraId="63AD5679" w14:textId="77777777" w:rsidR="00BC719B" w:rsidRDefault="00BC719B" w:rsidP="00BC719B">
      <w:pPr>
        <w:pStyle w:val="Heading3"/>
        <w:tabs>
          <w:tab w:val="left" w:pos="720"/>
        </w:tabs>
        <w:rPr>
          <w:rFonts w:ascii="Arial" w:eastAsiaTheme="minorHAnsi" w:hAnsi="Arial" w:cs="Arial"/>
          <w:color w:val="auto"/>
        </w:rPr>
      </w:pPr>
    </w:p>
    <w:p w14:paraId="67E78645" w14:textId="0BDB5380" w:rsidR="007D0DBD" w:rsidRDefault="00BC719B" w:rsidP="00BC719B">
      <w:pPr>
        <w:pStyle w:val="Heading3"/>
        <w:tabs>
          <w:tab w:val="left" w:pos="720"/>
        </w:tabs>
        <w:rPr>
          <w:rFonts w:ascii="Arial" w:eastAsiaTheme="minorHAnsi" w:hAnsi="Arial" w:cs="Arial"/>
          <w:color w:val="auto"/>
        </w:rPr>
      </w:pPr>
      <w:r>
        <w:rPr>
          <w:rFonts w:ascii="Arial" w:eastAsiaTheme="minorHAnsi" w:hAnsi="Arial" w:cs="Arial"/>
          <w:color w:val="auto"/>
        </w:rPr>
        <w:t>1</w:t>
      </w:r>
      <w:r w:rsidRPr="00BC719B">
        <w:rPr>
          <w:rFonts w:ascii="Arial" w:eastAsiaTheme="minorHAnsi" w:hAnsi="Arial" w:cs="Arial"/>
          <w:color w:val="auto"/>
          <w:vertAlign w:val="superscript"/>
        </w:rPr>
        <w:t>st</w:t>
      </w:r>
      <w:r>
        <w:rPr>
          <w:rFonts w:ascii="Arial" w:eastAsiaTheme="minorHAnsi" w:hAnsi="Arial" w:cs="Arial"/>
          <w:color w:val="auto"/>
        </w:rPr>
        <w:t xml:space="preserve"> May 2022</w:t>
      </w:r>
    </w:p>
    <w:p w14:paraId="3816E49A" w14:textId="77777777" w:rsidR="00A1624D" w:rsidRDefault="00A1624D" w:rsidP="00A1624D"/>
    <w:p w14:paraId="614CB21F" w14:textId="77777777" w:rsidR="00A1624D" w:rsidRPr="00827B70" w:rsidRDefault="00B109A0" w:rsidP="00A1624D">
      <w:pPr>
        <w:rPr>
          <w:rFonts w:ascii="Arial" w:hAnsi="Arial" w:cs="Arial"/>
          <w:sz w:val="24"/>
          <w:szCs w:val="24"/>
        </w:rPr>
      </w:pPr>
      <w:r w:rsidRPr="00827B70">
        <w:rPr>
          <w:rFonts w:ascii="Arial" w:hAnsi="Arial" w:cs="Arial"/>
          <w:sz w:val="24"/>
          <w:szCs w:val="24"/>
        </w:rPr>
        <w:t xml:space="preserve">Dear </w:t>
      </w:r>
      <w:r w:rsidR="00827B70">
        <w:rPr>
          <w:rFonts w:ascii="Arial" w:hAnsi="Arial" w:cs="Arial"/>
          <w:sz w:val="24"/>
          <w:szCs w:val="24"/>
        </w:rPr>
        <w:t xml:space="preserve">Councillors / </w:t>
      </w:r>
      <w:r w:rsidRPr="00827B70">
        <w:rPr>
          <w:rFonts w:ascii="Arial" w:hAnsi="Arial" w:cs="Arial"/>
          <w:sz w:val="24"/>
          <w:szCs w:val="24"/>
        </w:rPr>
        <w:t>Residents of Forton</w:t>
      </w:r>
    </w:p>
    <w:p w14:paraId="565A48B8" w14:textId="220DA837" w:rsidR="007D0DBD" w:rsidRPr="007D0DBD" w:rsidRDefault="007D0DBD" w:rsidP="007D0DBD">
      <w:pPr>
        <w:pStyle w:val="Heading3"/>
        <w:tabs>
          <w:tab w:val="left" w:pos="720"/>
        </w:tabs>
        <w:jc w:val="center"/>
        <w:rPr>
          <w:rFonts w:ascii="Arial" w:hAnsi="Arial" w:cs="Arial"/>
          <w:b/>
          <w:color w:val="auto"/>
          <w:sz w:val="32"/>
        </w:rPr>
      </w:pPr>
      <w:r w:rsidRPr="007D0DBD">
        <w:rPr>
          <w:rFonts w:ascii="Arial" w:hAnsi="Arial" w:cs="Arial"/>
          <w:b/>
          <w:color w:val="auto"/>
          <w:sz w:val="32"/>
        </w:rPr>
        <w:t>FORTON</w:t>
      </w:r>
      <w:r w:rsidR="00CF2E88">
        <w:rPr>
          <w:rFonts w:ascii="Arial" w:hAnsi="Arial" w:cs="Arial"/>
          <w:b/>
          <w:color w:val="auto"/>
          <w:sz w:val="32"/>
        </w:rPr>
        <w:t xml:space="preserve"> COUNCIL </w:t>
      </w:r>
      <w:r w:rsidR="0041095D">
        <w:rPr>
          <w:rFonts w:ascii="Arial" w:hAnsi="Arial" w:cs="Arial"/>
          <w:b/>
          <w:color w:val="auto"/>
          <w:sz w:val="32"/>
        </w:rPr>
        <w:t>ANNUAL</w:t>
      </w:r>
      <w:r w:rsidRPr="007D0DBD">
        <w:rPr>
          <w:rFonts w:ascii="Arial" w:hAnsi="Arial" w:cs="Arial"/>
          <w:b/>
          <w:color w:val="auto"/>
          <w:sz w:val="32"/>
        </w:rPr>
        <w:t xml:space="preserve"> PARISH</w:t>
      </w:r>
      <w:r w:rsidR="0041095D">
        <w:rPr>
          <w:rFonts w:ascii="Arial" w:hAnsi="Arial" w:cs="Arial"/>
          <w:b/>
          <w:color w:val="auto"/>
          <w:sz w:val="32"/>
        </w:rPr>
        <w:t xml:space="preserve"> </w:t>
      </w:r>
      <w:r w:rsidRPr="007D0DBD">
        <w:rPr>
          <w:rFonts w:ascii="Arial" w:hAnsi="Arial" w:cs="Arial"/>
          <w:b/>
          <w:color w:val="auto"/>
          <w:sz w:val="32"/>
        </w:rPr>
        <w:t>MEETING</w:t>
      </w:r>
    </w:p>
    <w:p w14:paraId="60A4A58A" w14:textId="77777777" w:rsidR="007D0DBD" w:rsidRPr="007D0DBD" w:rsidRDefault="007D0DBD" w:rsidP="007D0DBD">
      <w:pPr>
        <w:spacing w:after="0" w:line="240" w:lineRule="auto"/>
        <w:rPr>
          <w:sz w:val="16"/>
          <w:szCs w:val="16"/>
          <w:lang w:eastAsia="en-GB"/>
        </w:rPr>
      </w:pPr>
    </w:p>
    <w:p w14:paraId="276F9226" w14:textId="115CEEE6" w:rsidR="007D0DBD" w:rsidRPr="007D0DBD" w:rsidRDefault="00A1624D" w:rsidP="00273CA7">
      <w:pPr>
        <w:pStyle w:val="Heading3"/>
        <w:tabs>
          <w:tab w:val="left" w:pos="720"/>
        </w:tabs>
        <w:ind w:right="-46"/>
        <w:rPr>
          <w:rFonts w:ascii="Arial" w:hAnsi="Arial" w:cs="Arial"/>
          <w:color w:val="auto"/>
        </w:rPr>
      </w:pPr>
      <w:r>
        <w:rPr>
          <w:rFonts w:ascii="Arial" w:hAnsi="Arial" w:cs="Arial"/>
          <w:color w:val="auto"/>
        </w:rPr>
        <w:t>You</w:t>
      </w:r>
      <w:r w:rsidR="007D0DBD" w:rsidRPr="007D0DBD">
        <w:rPr>
          <w:rFonts w:ascii="Arial" w:hAnsi="Arial" w:cs="Arial"/>
          <w:color w:val="auto"/>
        </w:rPr>
        <w:t xml:space="preserve"> are cordially invited to attend Forton</w:t>
      </w:r>
      <w:r w:rsidR="00CF2E88">
        <w:rPr>
          <w:rFonts w:ascii="Arial" w:hAnsi="Arial" w:cs="Arial"/>
          <w:color w:val="auto"/>
        </w:rPr>
        <w:t xml:space="preserve"> Council </w:t>
      </w:r>
      <w:r w:rsidR="007D0DBD" w:rsidRPr="007D0DBD">
        <w:rPr>
          <w:rFonts w:ascii="Arial" w:hAnsi="Arial" w:cs="Arial"/>
          <w:color w:val="auto"/>
        </w:rPr>
        <w:t xml:space="preserve"> Annual Parish Meeting, which will be held on </w:t>
      </w:r>
      <w:r w:rsidR="0041095D">
        <w:rPr>
          <w:rFonts w:ascii="Arial" w:hAnsi="Arial" w:cs="Arial"/>
          <w:b/>
          <w:color w:val="auto"/>
        </w:rPr>
        <w:t>Mond</w:t>
      </w:r>
      <w:r w:rsidR="007D28F9">
        <w:rPr>
          <w:rFonts w:ascii="Arial" w:hAnsi="Arial" w:cs="Arial"/>
          <w:b/>
          <w:color w:val="auto"/>
        </w:rPr>
        <w:t xml:space="preserve">ay </w:t>
      </w:r>
      <w:r w:rsidR="00BC719B">
        <w:rPr>
          <w:rFonts w:ascii="Arial" w:hAnsi="Arial" w:cs="Arial"/>
          <w:b/>
          <w:color w:val="auto"/>
        </w:rPr>
        <w:t>9th</w:t>
      </w:r>
      <w:r w:rsidR="007D28F9">
        <w:rPr>
          <w:rFonts w:ascii="Arial" w:hAnsi="Arial" w:cs="Arial"/>
          <w:b/>
          <w:color w:val="auto"/>
        </w:rPr>
        <w:t xml:space="preserve"> </w:t>
      </w:r>
      <w:r w:rsidR="00BC719B">
        <w:rPr>
          <w:rFonts w:ascii="Arial" w:hAnsi="Arial" w:cs="Arial"/>
          <w:b/>
          <w:color w:val="auto"/>
        </w:rPr>
        <w:t xml:space="preserve">May </w:t>
      </w:r>
      <w:r w:rsidR="007D0DBD" w:rsidRPr="007D0DBD">
        <w:rPr>
          <w:rFonts w:ascii="Arial" w:hAnsi="Arial" w:cs="Arial"/>
          <w:b/>
          <w:color w:val="auto"/>
        </w:rPr>
        <w:t>20</w:t>
      </w:r>
      <w:r w:rsidR="00BC719B">
        <w:rPr>
          <w:rFonts w:ascii="Arial" w:hAnsi="Arial" w:cs="Arial"/>
          <w:b/>
          <w:color w:val="auto"/>
        </w:rPr>
        <w:t>22</w:t>
      </w:r>
      <w:r w:rsidR="007D0DBD">
        <w:rPr>
          <w:rFonts w:ascii="Arial" w:hAnsi="Arial" w:cs="Arial"/>
          <w:b/>
          <w:color w:val="auto"/>
        </w:rPr>
        <w:t xml:space="preserve"> </w:t>
      </w:r>
      <w:r w:rsidR="007D0DBD" w:rsidRPr="00A1624D">
        <w:rPr>
          <w:rFonts w:ascii="Arial" w:hAnsi="Arial" w:cs="Arial"/>
          <w:color w:val="auto"/>
        </w:rPr>
        <w:t>7.00pm</w:t>
      </w:r>
      <w:r w:rsidR="007D0DBD" w:rsidRPr="007D0DBD">
        <w:rPr>
          <w:rFonts w:ascii="Arial" w:hAnsi="Arial" w:cs="Arial"/>
          <w:b/>
          <w:color w:val="auto"/>
        </w:rPr>
        <w:t xml:space="preserve"> </w:t>
      </w:r>
      <w:r w:rsidR="007D0DBD" w:rsidRPr="007D0DBD">
        <w:rPr>
          <w:rFonts w:ascii="Arial" w:hAnsi="Arial" w:cs="Arial"/>
          <w:color w:val="auto"/>
        </w:rPr>
        <w:t>at the</w:t>
      </w:r>
      <w:r w:rsidR="007D28F9">
        <w:rPr>
          <w:rFonts w:ascii="Arial" w:hAnsi="Arial" w:cs="Arial"/>
          <w:color w:val="auto"/>
        </w:rPr>
        <w:t xml:space="preserve"> </w:t>
      </w:r>
      <w:r w:rsidR="00BC719B">
        <w:rPr>
          <w:rFonts w:ascii="Arial" w:hAnsi="Arial" w:cs="Arial"/>
          <w:color w:val="auto"/>
        </w:rPr>
        <w:t xml:space="preserve">Village Hall </w:t>
      </w:r>
    </w:p>
    <w:p w14:paraId="7E468EAC" w14:textId="77777777" w:rsidR="007D0DBD" w:rsidRPr="007D0DBD" w:rsidRDefault="007D0DBD" w:rsidP="007D0DBD">
      <w:pPr>
        <w:spacing w:after="0" w:line="240" w:lineRule="auto"/>
      </w:pPr>
    </w:p>
    <w:p w14:paraId="73DC58A3" w14:textId="77777777" w:rsidR="007D0DBD" w:rsidRPr="007D0DBD" w:rsidRDefault="007D0DBD" w:rsidP="00DD6961">
      <w:pPr>
        <w:pStyle w:val="Heading6"/>
        <w:keepLines w:val="0"/>
        <w:numPr>
          <w:ilvl w:val="0"/>
          <w:numId w:val="1"/>
        </w:numPr>
        <w:spacing w:before="0" w:line="240" w:lineRule="auto"/>
        <w:rPr>
          <w:rFonts w:ascii="Arial" w:hAnsi="Arial" w:cs="Arial"/>
          <w:color w:val="auto"/>
          <w:szCs w:val="24"/>
        </w:rPr>
      </w:pPr>
      <w:r w:rsidRPr="007D0DBD">
        <w:rPr>
          <w:rFonts w:ascii="Arial" w:hAnsi="Arial" w:cs="Arial"/>
          <w:color w:val="auto"/>
          <w:szCs w:val="24"/>
        </w:rPr>
        <w:t>To receive apologies for absence</w:t>
      </w:r>
    </w:p>
    <w:p w14:paraId="674164AA" w14:textId="77777777" w:rsidR="007D0DBD" w:rsidRPr="007D0DBD" w:rsidRDefault="007D0DBD" w:rsidP="007D28F9">
      <w:pPr>
        <w:spacing w:after="0" w:line="240" w:lineRule="auto"/>
        <w:rPr>
          <w:rFonts w:ascii="Arial" w:hAnsi="Arial" w:cs="Arial"/>
          <w:sz w:val="8"/>
          <w:szCs w:val="8"/>
        </w:rPr>
      </w:pPr>
    </w:p>
    <w:p w14:paraId="52BFCCE9" w14:textId="0857F45E" w:rsidR="007D0DBD" w:rsidRDefault="007D0DBD" w:rsidP="00DD6961">
      <w:pPr>
        <w:pStyle w:val="Heading6"/>
        <w:keepLines w:val="0"/>
        <w:numPr>
          <w:ilvl w:val="0"/>
          <w:numId w:val="1"/>
        </w:numPr>
        <w:spacing w:before="0" w:line="240" w:lineRule="auto"/>
        <w:rPr>
          <w:rFonts w:ascii="Arial" w:hAnsi="Arial" w:cs="Arial"/>
          <w:color w:val="auto"/>
          <w:szCs w:val="24"/>
        </w:rPr>
      </w:pPr>
      <w:r w:rsidRPr="007D28F9">
        <w:rPr>
          <w:rFonts w:ascii="Arial" w:hAnsi="Arial" w:cs="Arial"/>
          <w:color w:val="auto"/>
          <w:szCs w:val="24"/>
        </w:rPr>
        <w:t>To approve the minutes of the</w:t>
      </w:r>
      <w:r w:rsidR="00A75FDC">
        <w:rPr>
          <w:rFonts w:ascii="Arial" w:hAnsi="Arial" w:cs="Arial"/>
          <w:color w:val="auto"/>
          <w:szCs w:val="24"/>
        </w:rPr>
        <w:t xml:space="preserve"> </w:t>
      </w:r>
      <w:r w:rsidRPr="007D28F9">
        <w:rPr>
          <w:rFonts w:ascii="Arial" w:hAnsi="Arial" w:cs="Arial"/>
          <w:color w:val="auto"/>
          <w:szCs w:val="24"/>
        </w:rPr>
        <w:t xml:space="preserve">Parish </w:t>
      </w:r>
      <w:r w:rsidR="00A75FDC">
        <w:rPr>
          <w:rFonts w:ascii="Arial" w:hAnsi="Arial" w:cs="Arial"/>
          <w:color w:val="auto"/>
          <w:szCs w:val="24"/>
        </w:rPr>
        <w:t xml:space="preserve">Council </w:t>
      </w:r>
      <w:r w:rsidRPr="007D28F9">
        <w:rPr>
          <w:rFonts w:ascii="Arial" w:hAnsi="Arial" w:cs="Arial"/>
          <w:color w:val="auto"/>
          <w:szCs w:val="24"/>
        </w:rPr>
        <w:t xml:space="preserve">Meeting held </w:t>
      </w:r>
      <w:r w:rsidR="00BC719B">
        <w:rPr>
          <w:rFonts w:ascii="Arial" w:hAnsi="Arial" w:cs="Arial"/>
          <w:color w:val="auto"/>
          <w:szCs w:val="24"/>
        </w:rPr>
        <w:t>o</w:t>
      </w:r>
      <w:r w:rsidRPr="007D28F9">
        <w:rPr>
          <w:rFonts w:ascii="Arial" w:hAnsi="Arial" w:cs="Arial"/>
          <w:color w:val="auto"/>
          <w:szCs w:val="24"/>
        </w:rPr>
        <w:t>n</w:t>
      </w:r>
      <w:r w:rsidR="007D28F9" w:rsidRPr="007D28F9">
        <w:rPr>
          <w:rFonts w:ascii="Arial" w:hAnsi="Arial" w:cs="Arial"/>
          <w:color w:val="auto"/>
          <w:szCs w:val="24"/>
        </w:rPr>
        <w:t xml:space="preserve"> </w:t>
      </w:r>
      <w:r w:rsidR="00A75FDC">
        <w:rPr>
          <w:rFonts w:ascii="Arial" w:hAnsi="Arial" w:cs="Arial"/>
          <w:color w:val="auto"/>
          <w:szCs w:val="24"/>
        </w:rPr>
        <w:t>4</w:t>
      </w:r>
      <w:r w:rsidR="00A75FDC" w:rsidRPr="00A75FDC">
        <w:rPr>
          <w:rFonts w:ascii="Arial" w:hAnsi="Arial" w:cs="Arial"/>
          <w:color w:val="auto"/>
          <w:szCs w:val="24"/>
          <w:vertAlign w:val="superscript"/>
        </w:rPr>
        <w:t>th</w:t>
      </w:r>
      <w:r w:rsidR="00A75FDC">
        <w:rPr>
          <w:rFonts w:ascii="Arial" w:hAnsi="Arial" w:cs="Arial"/>
          <w:color w:val="auto"/>
          <w:szCs w:val="24"/>
        </w:rPr>
        <w:t xml:space="preserve"> April 2022 </w:t>
      </w:r>
      <w:r w:rsidR="00BC719B">
        <w:rPr>
          <w:rFonts w:ascii="Arial" w:hAnsi="Arial" w:cs="Arial"/>
          <w:color w:val="auto"/>
          <w:szCs w:val="24"/>
        </w:rPr>
        <w:t>pre</w:t>
      </w:r>
      <w:r w:rsidRPr="007D28F9">
        <w:rPr>
          <w:rFonts w:ascii="Arial" w:hAnsi="Arial" w:cs="Arial"/>
          <w:color w:val="auto"/>
          <w:szCs w:val="24"/>
        </w:rPr>
        <w:t>viously circulated with this agenda.</w:t>
      </w:r>
    </w:p>
    <w:p w14:paraId="49D6B213" w14:textId="77777777" w:rsidR="00860383" w:rsidRDefault="00860383" w:rsidP="00DD6961">
      <w:pPr>
        <w:pStyle w:val="Heading6"/>
        <w:keepLines w:val="0"/>
        <w:numPr>
          <w:ilvl w:val="0"/>
          <w:numId w:val="1"/>
        </w:numPr>
        <w:spacing w:before="0" w:line="240" w:lineRule="auto"/>
        <w:rPr>
          <w:rFonts w:ascii="Arial" w:hAnsi="Arial" w:cs="Arial"/>
          <w:color w:val="auto"/>
          <w:szCs w:val="24"/>
        </w:rPr>
      </w:pPr>
      <w:r w:rsidRPr="00860383">
        <w:rPr>
          <w:rFonts w:ascii="Arial" w:hAnsi="Arial" w:cs="Arial"/>
          <w:color w:val="auto"/>
          <w:szCs w:val="24"/>
        </w:rPr>
        <w:t xml:space="preserve">Electing a </w:t>
      </w:r>
      <w:proofErr w:type="gramStart"/>
      <w:r w:rsidRPr="00860383">
        <w:rPr>
          <w:rFonts w:ascii="Arial" w:hAnsi="Arial" w:cs="Arial"/>
          <w:color w:val="auto"/>
          <w:szCs w:val="24"/>
        </w:rPr>
        <w:t>Chairman</w:t>
      </w:r>
      <w:proofErr w:type="gramEnd"/>
      <w:r w:rsidRPr="00860383">
        <w:rPr>
          <w:rFonts w:ascii="Arial" w:hAnsi="Arial" w:cs="Arial"/>
          <w:color w:val="auto"/>
          <w:szCs w:val="24"/>
        </w:rPr>
        <w:t xml:space="preserve"> </w:t>
      </w:r>
    </w:p>
    <w:p w14:paraId="6C897C5F" w14:textId="77777777" w:rsidR="00860383" w:rsidRDefault="00860383" w:rsidP="00DD6961">
      <w:pPr>
        <w:pStyle w:val="Heading6"/>
        <w:keepLines w:val="0"/>
        <w:numPr>
          <w:ilvl w:val="0"/>
          <w:numId w:val="1"/>
        </w:numPr>
        <w:spacing w:before="0" w:line="240" w:lineRule="auto"/>
        <w:rPr>
          <w:rFonts w:ascii="Arial" w:hAnsi="Arial" w:cs="Arial"/>
          <w:color w:val="auto"/>
          <w:szCs w:val="24"/>
        </w:rPr>
      </w:pPr>
      <w:r w:rsidRPr="00860383">
        <w:rPr>
          <w:rFonts w:ascii="Arial" w:hAnsi="Arial" w:cs="Arial"/>
          <w:color w:val="auto"/>
          <w:szCs w:val="24"/>
        </w:rPr>
        <w:t xml:space="preserve">Electing a Vice-Chairman </w:t>
      </w:r>
    </w:p>
    <w:p w14:paraId="3945BF51" w14:textId="39373170" w:rsidR="00860383" w:rsidRDefault="00860383" w:rsidP="00DD6961">
      <w:pPr>
        <w:pStyle w:val="Heading6"/>
        <w:keepLines w:val="0"/>
        <w:numPr>
          <w:ilvl w:val="0"/>
          <w:numId w:val="1"/>
        </w:numPr>
        <w:spacing w:before="0" w:line="240" w:lineRule="auto"/>
        <w:rPr>
          <w:rFonts w:ascii="Arial" w:hAnsi="Arial" w:cs="Arial"/>
          <w:color w:val="auto"/>
          <w:szCs w:val="24"/>
        </w:rPr>
      </w:pPr>
      <w:r w:rsidRPr="00860383">
        <w:rPr>
          <w:rFonts w:ascii="Arial" w:hAnsi="Arial" w:cs="Arial"/>
          <w:color w:val="auto"/>
          <w:szCs w:val="24"/>
        </w:rPr>
        <w:t>Appointing representatives to other bodies (</w:t>
      </w:r>
      <w:proofErr w:type="gramStart"/>
      <w:r w:rsidRPr="00860383">
        <w:rPr>
          <w:rFonts w:ascii="Arial" w:hAnsi="Arial" w:cs="Arial"/>
          <w:color w:val="auto"/>
          <w:szCs w:val="24"/>
        </w:rPr>
        <w:t>e.g.</w:t>
      </w:r>
      <w:proofErr w:type="gramEnd"/>
      <w:r w:rsidRPr="00860383">
        <w:rPr>
          <w:rFonts w:ascii="Arial" w:hAnsi="Arial" w:cs="Arial"/>
          <w:color w:val="auto"/>
          <w:szCs w:val="24"/>
        </w:rPr>
        <w:t xml:space="preserve"> the Village Hall Committee, or School Governing Body) </w:t>
      </w:r>
    </w:p>
    <w:p w14:paraId="1BA18539" w14:textId="44A2F404" w:rsidR="00860383" w:rsidRDefault="00860383" w:rsidP="00DD6961">
      <w:pPr>
        <w:pStyle w:val="Heading6"/>
        <w:keepLines w:val="0"/>
        <w:numPr>
          <w:ilvl w:val="0"/>
          <w:numId w:val="1"/>
        </w:numPr>
        <w:spacing w:before="0" w:line="240" w:lineRule="auto"/>
        <w:rPr>
          <w:rFonts w:ascii="Arial" w:hAnsi="Arial" w:cs="Arial"/>
          <w:color w:val="auto"/>
          <w:szCs w:val="24"/>
        </w:rPr>
      </w:pPr>
      <w:r w:rsidRPr="00860383">
        <w:rPr>
          <w:rFonts w:ascii="Arial" w:hAnsi="Arial" w:cs="Arial"/>
          <w:color w:val="auto"/>
          <w:szCs w:val="24"/>
        </w:rPr>
        <w:t>Agreeing to subscribe to such bodies a</w:t>
      </w:r>
      <w:r>
        <w:rPr>
          <w:rFonts w:ascii="Arial" w:hAnsi="Arial" w:cs="Arial"/>
          <w:color w:val="auto"/>
          <w:szCs w:val="24"/>
        </w:rPr>
        <w:t xml:space="preserve">s </w:t>
      </w:r>
      <w:r w:rsidRPr="00860383">
        <w:rPr>
          <w:rFonts w:ascii="Arial" w:hAnsi="Arial" w:cs="Arial"/>
          <w:color w:val="auto"/>
          <w:szCs w:val="24"/>
        </w:rPr>
        <w:t>the L</w:t>
      </w:r>
      <w:r>
        <w:rPr>
          <w:rFonts w:ascii="Arial" w:hAnsi="Arial" w:cs="Arial"/>
          <w:color w:val="auto"/>
          <w:szCs w:val="24"/>
        </w:rPr>
        <w:t>ancashire</w:t>
      </w:r>
      <w:r w:rsidRPr="00860383">
        <w:rPr>
          <w:rFonts w:ascii="Arial" w:hAnsi="Arial" w:cs="Arial"/>
          <w:color w:val="auto"/>
          <w:szCs w:val="24"/>
        </w:rPr>
        <w:t xml:space="preserve"> Association of Local Councils </w:t>
      </w:r>
    </w:p>
    <w:p w14:paraId="2881FCA9" w14:textId="69EF47C7" w:rsidR="00BC719B" w:rsidRPr="00860383" w:rsidRDefault="00860383" w:rsidP="00DD6961">
      <w:pPr>
        <w:pStyle w:val="Heading6"/>
        <w:keepLines w:val="0"/>
        <w:numPr>
          <w:ilvl w:val="0"/>
          <w:numId w:val="1"/>
        </w:numPr>
        <w:spacing w:before="0" w:line="240" w:lineRule="auto"/>
        <w:rPr>
          <w:rFonts w:ascii="Arial" w:hAnsi="Arial" w:cs="Arial"/>
          <w:color w:val="auto"/>
          <w:szCs w:val="24"/>
        </w:rPr>
      </w:pPr>
      <w:r w:rsidRPr="00860383">
        <w:rPr>
          <w:rFonts w:ascii="Arial" w:hAnsi="Arial" w:cs="Arial"/>
          <w:color w:val="auto"/>
          <w:szCs w:val="24"/>
        </w:rPr>
        <w:t>Reviewing policy documents such as risk assessment, Standing Orders, Financial Regulations, etc.</w:t>
      </w:r>
    </w:p>
    <w:p w14:paraId="2324E9DA" w14:textId="77777777" w:rsidR="007D0DBD" w:rsidRPr="007D0DBD" w:rsidRDefault="007D0DBD" w:rsidP="007D28F9">
      <w:pPr>
        <w:spacing w:after="0" w:line="240" w:lineRule="auto"/>
        <w:rPr>
          <w:rFonts w:ascii="Arial" w:hAnsi="Arial" w:cs="Arial"/>
          <w:sz w:val="8"/>
          <w:szCs w:val="8"/>
        </w:rPr>
      </w:pPr>
    </w:p>
    <w:p w14:paraId="5A2C168D" w14:textId="77777777" w:rsidR="007D0DBD" w:rsidRPr="007D0DBD" w:rsidRDefault="00A1624D" w:rsidP="00DD6961">
      <w:pPr>
        <w:pStyle w:val="Heading6"/>
        <w:keepLines w:val="0"/>
        <w:numPr>
          <w:ilvl w:val="0"/>
          <w:numId w:val="1"/>
        </w:numPr>
        <w:spacing w:before="0" w:line="240" w:lineRule="auto"/>
        <w:rPr>
          <w:rFonts w:ascii="Arial" w:hAnsi="Arial" w:cs="Arial"/>
          <w:color w:val="auto"/>
          <w:szCs w:val="24"/>
        </w:rPr>
      </w:pPr>
      <w:r>
        <w:rPr>
          <w:rFonts w:ascii="Arial" w:hAnsi="Arial" w:cs="Arial"/>
          <w:color w:val="auto"/>
          <w:szCs w:val="24"/>
        </w:rPr>
        <w:t>Chair</w:t>
      </w:r>
      <w:r w:rsidR="007D0DBD" w:rsidRPr="007D0DBD">
        <w:rPr>
          <w:rFonts w:ascii="Arial" w:hAnsi="Arial" w:cs="Arial"/>
          <w:color w:val="auto"/>
          <w:szCs w:val="24"/>
        </w:rPr>
        <w:t>’s Report</w:t>
      </w:r>
    </w:p>
    <w:p w14:paraId="686A0E90" w14:textId="77777777" w:rsidR="007D0DBD" w:rsidRPr="007D0DBD" w:rsidRDefault="007D0DBD" w:rsidP="007D28F9">
      <w:pPr>
        <w:spacing w:after="0" w:line="240" w:lineRule="auto"/>
        <w:rPr>
          <w:rFonts w:ascii="Arial" w:hAnsi="Arial" w:cs="Arial"/>
          <w:sz w:val="8"/>
          <w:szCs w:val="8"/>
        </w:rPr>
      </w:pPr>
    </w:p>
    <w:p w14:paraId="51CAA10E" w14:textId="77777777" w:rsidR="007D0DBD" w:rsidRPr="007D0DBD" w:rsidRDefault="007D0DBD" w:rsidP="007D28F9">
      <w:pPr>
        <w:spacing w:after="0" w:line="240" w:lineRule="auto"/>
        <w:rPr>
          <w:rFonts w:ascii="Arial" w:hAnsi="Arial" w:cs="Arial"/>
          <w:sz w:val="8"/>
          <w:szCs w:val="8"/>
        </w:rPr>
      </w:pPr>
    </w:p>
    <w:p w14:paraId="6591831B" w14:textId="77777777" w:rsidR="007D0DBD" w:rsidRDefault="007D0DBD" w:rsidP="00DD6961">
      <w:pPr>
        <w:pStyle w:val="Heading6"/>
        <w:keepLines w:val="0"/>
        <w:numPr>
          <w:ilvl w:val="0"/>
          <w:numId w:val="1"/>
        </w:numPr>
        <w:spacing w:before="0" w:line="240" w:lineRule="auto"/>
        <w:rPr>
          <w:rFonts w:ascii="Arial" w:hAnsi="Arial" w:cs="Arial"/>
          <w:color w:val="auto"/>
          <w:szCs w:val="24"/>
        </w:rPr>
      </w:pPr>
      <w:r w:rsidRPr="007D0DBD">
        <w:rPr>
          <w:rFonts w:ascii="Arial" w:hAnsi="Arial" w:cs="Arial"/>
          <w:color w:val="auto"/>
          <w:szCs w:val="24"/>
        </w:rPr>
        <w:t>County and Ward Councillor’s Reports</w:t>
      </w:r>
    </w:p>
    <w:p w14:paraId="1A5F87AA" w14:textId="77777777" w:rsidR="007D28F9" w:rsidRPr="007D28F9" w:rsidRDefault="007D28F9" w:rsidP="007D28F9">
      <w:pPr>
        <w:spacing w:after="0" w:line="240" w:lineRule="auto"/>
        <w:ind w:left="360"/>
        <w:rPr>
          <w:rFonts w:ascii="Arial" w:hAnsi="Arial" w:cs="Arial"/>
          <w:sz w:val="8"/>
          <w:szCs w:val="8"/>
        </w:rPr>
      </w:pPr>
    </w:p>
    <w:p w14:paraId="5DE44AF7" w14:textId="77777777" w:rsidR="007D28F9" w:rsidRDefault="007D28F9" w:rsidP="00DD6961">
      <w:pPr>
        <w:pStyle w:val="Heading6"/>
        <w:keepLines w:val="0"/>
        <w:numPr>
          <w:ilvl w:val="0"/>
          <w:numId w:val="1"/>
        </w:numPr>
        <w:spacing w:before="0" w:line="240" w:lineRule="auto"/>
        <w:rPr>
          <w:rFonts w:ascii="Arial" w:hAnsi="Arial" w:cs="Arial"/>
          <w:color w:val="auto"/>
          <w:szCs w:val="24"/>
        </w:rPr>
      </w:pPr>
      <w:r>
        <w:rPr>
          <w:rFonts w:ascii="Arial" w:hAnsi="Arial" w:cs="Arial"/>
          <w:color w:val="auto"/>
          <w:szCs w:val="24"/>
        </w:rPr>
        <w:t>Parish Maintenance</w:t>
      </w:r>
    </w:p>
    <w:p w14:paraId="1A1CC724" w14:textId="77777777" w:rsidR="007D0DBD" w:rsidRPr="007D0DBD" w:rsidRDefault="007D0DBD" w:rsidP="007D28F9">
      <w:pPr>
        <w:spacing w:after="0" w:line="240" w:lineRule="auto"/>
        <w:rPr>
          <w:rFonts w:ascii="Arial" w:hAnsi="Arial" w:cs="Arial"/>
          <w:sz w:val="8"/>
          <w:szCs w:val="8"/>
        </w:rPr>
      </w:pPr>
    </w:p>
    <w:p w14:paraId="5D1068A6" w14:textId="77777777" w:rsidR="007D0DBD" w:rsidRPr="007D0DBD" w:rsidRDefault="007D0DBD" w:rsidP="00DD6961">
      <w:pPr>
        <w:pStyle w:val="Heading6"/>
        <w:keepLines w:val="0"/>
        <w:numPr>
          <w:ilvl w:val="0"/>
          <w:numId w:val="1"/>
        </w:numPr>
        <w:spacing w:before="0" w:line="240" w:lineRule="auto"/>
        <w:rPr>
          <w:rFonts w:ascii="Arial" w:hAnsi="Arial" w:cs="Arial"/>
          <w:color w:val="auto"/>
          <w:szCs w:val="24"/>
        </w:rPr>
      </w:pPr>
      <w:r w:rsidRPr="007D0DBD">
        <w:rPr>
          <w:rFonts w:ascii="Arial" w:hAnsi="Arial" w:cs="Arial"/>
          <w:color w:val="auto"/>
          <w:szCs w:val="24"/>
        </w:rPr>
        <w:t>Lancashire Association of Local Councils Report</w:t>
      </w:r>
    </w:p>
    <w:p w14:paraId="598B8776" w14:textId="77777777" w:rsidR="007D0DBD" w:rsidRPr="007D0DBD" w:rsidRDefault="007D0DBD" w:rsidP="007D28F9">
      <w:pPr>
        <w:pStyle w:val="Heading6"/>
        <w:ind w:left="360"/>
        <w:rPr>
          <w:rFonts w:ascii="Arial" w:hAnsi="Arial" w:cs="Arial"/>
          <w:color w:val="auto"/>
          <w:sz w:val="8"/>
          <w:szCs w:val="8"/>
        </w:rPr>
      </w:pPr>
    </w:p>
    <w:p w14:paraId="58D8ADEE" w14:textId="77777777" w:rsidR="007D0DBD" w:rsidRPr="007D0DBD" w:rsidRDefault="007D0DBD" w:rsidP="00DD6961">
      <w:pPr>
        <w:pStyle w:val="Heading6"/>
        <w:keepLines w:val="0"/>
        <w:numPr>
          <w:ilvl w:val="0"/>
          <w:numId w:val="1"/>
        </w:numPr>
        <w:spacing w:before="0" w:line="240" w:lineRule="auto"/>
        <w:rPr>
          <w:rFonts w:ascii="Arial" w:hAnsi="Arial" w:cs="Arial"/>
          <w:color w:val="auto"/>
          <w:szCs w:val="24"/>
        </w:rPr>
      </w:pPr>
      <w:r w:rsidRPr="007D0DBD">
        <w:rPr>
          <w:rFonts w:ascii="Arial" w:hAnsi="Arial" w:cs="Arial"/>
          <w:color w:val="auto"/>
          <w:szCs w:val="24"/>
        </w:rPr>
        <w:t>Forton Village Hall and Recreation Ground Committee Report</w:t>
      </w:r>
    </w:p>
    <w:p w14:paraId="02522D1C" w14:textId="77777777" w:rsidR="007D0DBD" w:rsidRPr="007D0DBD" w:rsidRDefault="007D0DBD" w:rsidP="007D28F9">
      <w:pPr>
        <w:spacing w:after="0" w:line="240" w:lineRule="auto"/>
        <w:rPr>
          <w:rFonts w:ascii="Arial" w:hAnsi="Arial" w:cs="Arial"/>
          <w:sz w:val="16"/>
          <w:szCs w:val="16"/>
        </w:rPr>
      </w:pPr>
    </w:p>
    <w:p w14:paraId="62FC239B" w14:textId="5165EEA6" w:rsidR="007D28F9" w:rsidRDefault="007D28F9" w:rsidP="00DD6961">
      <w:pPr>
        <w:pStyle w:val="Heading6"/>
        <w:keepLines w:val="0"/>
        <w:numPr>
          <w:ilvl w:val="0"/>
          <w:numId w:val="1"/>
        </w:numPr>
        <w:spacing w:before="0" w:line="240" w:lineRule="auto"/>
        <w:rPr>
          <w:rFonts w:ascii="Arial" w:hAnsi="Arial" w:cs="Arial"/>
          <w:color w:val="auto"/>
          <w:szCs w:val="24"/>
        </w:rPr>
      </w:pPr>
      <w:r>
        <w:rPr>
          <w:rFonts w:ascii="Arial" w:hAnsi="Arial" w:cs="Arial"/>
          <w:color w:val="auto"/>
          <w:szCs w:val="24"/>
        </w:rPr>
        <w:t xml:space="preserve">Planning </w:t>
      </w:r>
      <w:r w:rsidRPr="007D0DBD">
        <w:rPr>
          <w:rFonts w:ascii="Arial" w:hAnsi="Arial" w:cs="Arial"/>
          <w:color w:val="auto"/>
          <w:szCs w:val="24"/>
        </w:rPr>
        <w:t xml:space="preserve">Report </w:t>
      </w:r>
    </w:p>
    <w:p w14:paraId="14985190" w14:textId="515FDDFD" w:rsidR="00B65D9C" w:rsidRPr="007D0DBD" w:rsidRDefault="00B65D9C" w:rsidP="00B65D9C">
      <w:pPr>
        <w:pStyle w:val="Heading3"/>
        <w:tabs>
          <w:tab w:val="left" w:pos="720"/>
        </w:tabs>
        <w:jc w:val="center"/>
        <w:rPr>
          <w:rFonts w:ascii="Arial" w:hAnsi="Arial" w:cs="Arial"/>
          <w:b/>
          <w:color w:val="auto"/>
          <w:sz w:val="32"/>
        </w:rPr>
      </w:pPr>
      <w:r>
        <w:t xml:space="preserve">Followed by   </w:t>
      </w:r>
      <w:r w:rsidRPr="007D0DBD">
        <w:rPr>
          <w:rFonts w:ascii="Arial" w:hAnsi="Arial" w:cs="Arial"/>
          <w:b/>
          <w:color w:val="auto"/>
          <w:sz w:val="32"/>
        </w:rPr>
        <w:t>FORTON PARISH</w:t>
      </w:r>
      <w:r>
        <w:rPr>
          <w:rFonts w:ascii="Arial" w:hAnsi="Arial" w:cs="Arial"/>
          <w:b/>
          <w:color w:val="auto"/>
          <w:sz w:val="32"/>
        </w:rPr>
        <w:t xml:space="preserve"> COUNCIL </w:t>
      </w:r>
      <w:r w:rsidRPr="007D0DBD">
        <w:rPr>
          <w:rFonts w:ascii="Arial" w:hAnsi="Arial" w:cs="Arial"/>
          <w:b/>
          <w:color w:val="auto"/>
          <w:sz w:val="32"/>
        </w:rPr>
        <w:t>MEETING</w:t>
      </w:r>
    </w:p>
    <w:p w14:paraId="327DCBDE" w14:textId="77777777" w:rsidR="00B65D9C" w:rsidRPr="007D0DBD" w:rsidRDefault="00B65D9C" w:rsidP="00B65D9C">
      <w:pPr>
        <w:spacing w:after="0" w:line="240" w:lineRule="auto"/>
        <w:rPr>
          <w:sz w:val="16"/>
          <w:szCs w:val="16"/>
          <w:lang w:eastAsia="en-GB"/>
        </w:rPr>
      </w:pPr>
    </w:p>
    <w:p w14:paraId="758C68EF" w14:textId="7711329C" w:rsidR="00A75FDC" w:rsidRPr="0076746C" w:rsidRDefault="00A75FDC" w:rsidP="00DD6961">
      <w:pPr>
        <w:pStyle w:val="ListParagraph"/>
        <w:numPr>
          <w:ilvl w:val="0"/>
          <w:numId w:val="1"/>
        </w:numPr>
      </w:pPr>
      <w:r>
        <w:t>T</w:t>
      </w:r>
      <w:r w:rsidRPr="00A75FDC">
        <w:rPr>
          <w:rFonts w:ascii="Arial" w:eastAsiaTheme="majorEastAsia" w:hAnsi="Arial" w:cs="Arial"/>
          <w:szCs w:val="24"/>
        </w:rPr>
        <w:t>o accept the re</w:t>
      </w:r>
      <w:r w:rsidR="006F51F5">
        <w:rPr>
          <w:rFonts w:ascii="Arial" w:eastAsiaTheme="majorEastAsia" w:hAnsi="Arial" w:cs="Arial"/>
          <w:szCs w:val="24"/>
        </w:rPr>
        <w:t xml:space="preserve">tirement </w:t>
      </w:r>
      <w:r w:rsidRPr="00A75FDC">
        <w:rPr>
          <w:rFonts w:ascii="Arial" w:eastAsiaTheme="majorEastAsia" w:hAnsi="Arial" w:cs="Arial"/>
          <w:szCs w:val="24"/>
        </w:rPr>
        <w:t xml:space="preserve">of the Parish Clerk as at the </w:t>
      </w:r>
      <w:proofErr w:type="gramStart"/>
      <w:r w:rsidRPr="00A75FDC">
        <w:rPr>
          <w:rFonts w:ascii="Arial" w:eastAsiaTheme="majorEastAsia" w:hAnsi="Arial" w:cs="Arial"/>
          <w:szCs w:val="24"/>
        </w:rPr>
        <w:t>31st</w:t>
      </w:r>
      <w:proofErr w:type="gramEnd"/>
      <w:r w:rsidRPr="00A75FDC">
        <w:rPr>
          <w:rFonts w:ascii="Arial" w:eastAsiaTheme="majorEastAsia" w:hAnsi="Arial" w:cs="Arial"/>
          <w:szCs w:val="24"/>
        </w:rPr>
        <w:t xml:space="preserve"> August 2022</w:t>
      </w:r>
      <w:r w:rsidR="0076746C">
        <w:rPr>
          <w:rFonts w:ascii="Arial" w:eastAsiaTheme="majorEastAsia" w:hAnsi="Arial" w:cs="Arial"/>
          <w:szCs w:val="24"/>
        </w:rPr>
        <w:t xml:space="preserve"> </w:t>
      </w:r>
    </w:p>
    <w:p w14:paraId="69CF9357" w14:textId="16E3978B" w:rsidR="0076746C" w:rsidRDefault="0076746C" w:rsidP="00DD6961">
      <w:pPr>
        <w:pStyle w:val="ListParagraph"/>
        <w:numPr>
          <w:ilvl w:val="0"/>
          <w:numId w:val="1"/>
        </w:numPr>
        <w:rPr>
          <w:rFonts w:ascii="Arial" w:hAnsi="Arial" w:cs="Arial"/>
        </w:rPr>
      </w:pPr>
      <w:r w:rsidRPr="0076746C">
        <w:rPr>
          <w:rFonts w:ascii="Arial" w:hAnsi="Arial" w:cs="Arial"/>
        </w:rPr>
        <w:t>Village Hall VAT</w:t>
      </w:r>
    </w:p>
    <w:p w14:paraId="3439655F" w14:textId="4528A259" w:rsidR="0076746C" w:rsidRDefault="0076746C" w:rsidP="0076746C">
      <w:pPr>
        <w:rPr>
          <w:rFonts w:ascii="Arial" w:hAnsi="Arial" w:cs="Arial"/>
        </w:rPr>
      </w:pPr>
      <w:r>
        <w:rPr>
          <w:rFonts w:ascii="Arial" w:hAnsi="Arial" w:cs="Arial"/>
        </w:rPr>
        <w:t xml:space="preserve">      For the Parish Councillors to discuss and resolve</w:t>
      </w:r>
    </w:p>
    <w:p w14:paraId="42E9182F" w14:textId="6802ECA4" w:rsidR="0076746C" w:rsidRDefault="0076746C" w:rsidP="00DD6961">
      <w:pPr>
        <w:pStyle w:val="ListParagraph"/>
        <w:numPr>
          <w:ilvl w:val="0"/>
          <w:numId w:val="3"/>
        </w:numPr>
        <w:rPr>
          <w:rFonts w:ascii="Arial" w:hAnsi="Arial" w:cs="Arial"/>
        </w:rPr>
      </w:pPr>
      <w:r>
        <w:rPr>
          <w:rFonts w:ascii="Arial" w:hAnsi="Arial" w:cs="Arial"/>
        </w:rPr>
        <w:t>To</w:t>
      </w:r>
      <w:r w:rsidR="00C861C1">
        <w:rPr>
          <w:rFonts w:ascii="Arial" w:hAnsi="Arial" w:cs="Arial"/>
        </w:rPr>
        <w:t xml:space="preserve"> retrospectively</w:t>
      </w:r>
      <w:r>
        <w:rPr>
          <w:rFonts w:ascii="Arial" w:hAnsi="Arial" w:cs="Arial"/>
        </w:rPr>
        <w:t xml:space="preserve"> formally agree that the Parish Council delegated £93,000 of expenditure to the Chairman of the Village Hall in Sept 2021</w:t>
      </w:r>
      <w:r w:rsidR="00C56074">
        <w:rPr>
          <w:rFonts w:ascii="Arial" w:hAnsi="Arial" w:cs="Arial"/>
        </w:rPr>
        <w:t>.</w:t>
      </w:r>
    </w:p>
    <w:p w14:paraId="195F5A19" w14:textId="6C340550" w:rsidR="0076746C" w:rsidRDefault="0076746C" w:rsidP="00DD6961">
      <w:pPr>
        <w:pStyle w:val="ListParagraph"/>
        <w:numPr>
          <w:ilvl w:val="0"/>
          <w:numId w:val="3"/>
        </w:numPr>
        <w:rPr>
          <w:rFonts w:ascii="Arial" w:hAnsi="Arial" w:cs="Arial"/>
        </w:rPr>
      </w:pPr>
      <w:r>
        <w:rPr>
          <w:rFonts w:ascii="Arial" w:hAnsi="Arial" w:cs="Arial"/>
        </w:rPr>
        <w:t xml:space="preserve">To formally agree that the Parish Council decided not to conform with its Financial </w:t>
      </w:r>
      <w:r w:rsidR="00C56074">
        <w:rPr>
          <w:rFonts w:ascii="Arial" w:hAnsi="Arial" w:cs="Arial"/>
        </w:rPr>
        <w:t>Regulations and put an order above £25,000</w:t>
      </w:r>
      <w:r>
        <w:rPr>
          <w:rFonts w:ascii="Arial" w:hAnsi="Arial" w:cs="Arial"/>
        </w:rPr>
        <w:t xml:space="preserve"> </w:t>
      </w:r>
      <w:r w:rsidR="00C56074">
        <w:rPr>
          <w:rFonts w:ascii="Arial" w:hAnsi="Arial" w:cs="Arial"/>
        </w:rPr>
        <w:t>out to tender.</w:t>
      </w:r>
    </w:p>
    <w:p w14:paraId="691247CA" w14:textId="3EBA5609" w:rsidR="00A60DE0" w:rsidRDefault="00A60DE0" w:rsidP="00DD6961">
      <w:pPr>
        <w:pStyle w:val="ListParagraph"/>
        <w:numPr>
          <w:ilvl w:val="0"/>
          <w:numId w:val="3"/>
        </w:numPr>
        <w:rPr>
          <w:rFonts w:ascii="Arial" w:hAnsi="Arial" w:cs="Arial"/>
        </w:rPr>
      </w:pPr>
      <w:r>
        <w:rPr>
          <w:rFonts w:ascii="Calibri" w:hAnsi="Calibri" w:cs="Calibri"/>
          <w:color w:val="222222"/>
          <w:shd w:val="clear" w:color="auto" w:fill="FFFFFF"/>
        </w:rPr>
        <w:t xml:space="preserve">To formally agree that a councillor </w:t>
      </w:r>
      <w:proofErr w:type="gramStart"/>
      <w:r>
        <w:rPr>
          <w:rFonts w:ascii="Calibri" w:hAnsi="Calibri" w:cs="Calibri"/>
          <w:color w:val="222222"/>
          <w:shd w:val="clear" w:color="auto" w:fill="FFFFFF"/>
        </w:rPr>
        <w:t>( Peter</w:t>
      </w:r>
      <w:proofErr w:type="gramEnd"/>
      <w:r>
        <w:rPr>
          <w:rFonts w:ascii="Calibri" w:hAnsi="Calibri" w:cs="Calibri"/>
          <w:color w:val="222222"/>
          <w:shd w:val="clear" w:color="auto" w:fill="FFFFFF"/>
        </w:rPr>
        <w:t xml:space="preserve"> Young)  has seen, read and understood the quotations  that we had NOT  seen in advance  of the time they were originally selected.   We agree with the selection of the company chosen by the Village Hall committee.</w:t>
      </w:r>
    </w:p>
    <w:p w14:paraId="08BDE900" w14:textId="0B62D1AB" w:rsidR="00C56074" w:rsidRDefault="00C56074" w:rsidP="00DD6961">
      <w:pPr>
        <w:pStyle w:val="ListParagraph"/>
        <w:numPr>
          <w:ilvl w:val="0"/>
          <w:numId w:val="3"/>
        </w:numPr>
        <w:rPr>
          <w:rFonts w:ascii="Arial" w:hAnsi="Arial" w:cs="Arial"/>
        </w:rPr>
      </w:pPr>
      <w:r>
        <w:rPr>
          <w:rFonts w:ascii="Arial" w:hAnsi="Arial" w:cs="Arial"/>
        </w:rPr>
        <w:t>To formally agree that the Parish Council accept the previous Clerks address as the correspondence address and are asking the Clerk to sign the VAT declaration that requires the invoices to only be made out to the Parish Council.</w:t>
      </w:r>
    </w:p>
    <w:p w14:paraId="54CCE48E" w14:textId="40DEDF4D" w:rsidR="00A60DE0" w:rsidRDefault="00A60DE0" w:rsidP="00DD6961">
      <w:pPr>
        <w:pStyle w:val="ListParagraph"/>
        <w:numPr>
          <w:ilvl w:val="0"/>
          <w:numId w:val="3"/>
        </w:numPr>
        <w:rPr>
          <w:rFonts w:ascii="Arial" w:hAnsi="Arial" w:cs="Arial"/>
        </w:rPr>
      </w:pPr>
      <w:r>
        <w:rPr>
          <w:rFonts w:ascii="Calibri" w:hAnsi="Calibri" w:cs="Calibri"/>
          <w:color w:val="222222"/>
          <w:shd w:val="clear" w:color="auto" w:fill="FFFFFF"/>
        </w:rPr>
        <w:lastRenderedPageBreak/>
        <w:t xml:space="preserve">As the final S106 will not be received until </w:t>
      </w:r>
      <w:proofErr w:type="spellStart"/>
      <w:r>
        <w:rPr>
          <w:rFonts w:ascii="Calibri" w:hAnsi="Calibri" w:cs="Calibri"/>
          <w:color w:val="222222"/>
          <w:shd w:val="clear" w:color="auto" w:fill="FFFFFF"/>
        </w:rPr>
        <w:t>some time</w:t>
      </w:r>
      <w:proofErr w:type="spellEnd"/>
      <w:r>
        <w:rPr>
          <w:rFonts w:ascii="Calibri" w:hAnsi="Calibri" w:cs="Calibri"/>
          <w:color w:val="222222"/>
          <w:shd w:val="clear" w:color="auto" w:fill="FFFFFF"/>
        </w:rPr>
        <w:t xml:space="preserve"> in this week, it will be </w:t>
      </w:r>
      <w:proofErr w:type="gramStart"/>
      <w:r>
        <w:rPr>
          <w:rFonts w:ascii="Calibri" w:hAnsi="Calibri" w:cs="Calibri"/>
          <w:color w:val="222222"/>
          <w:shd w:val="clear" w:color="auto" w:fill="FFFFFF"/>
        </w:rPr>
        <w:t>circulated  so</w:t>
      </w:r>
      <w:proofErr w:type="gramEnd"/>
      <w:r>
        <w:rPr>
          <w:rFonts w:ascii="Calibri" w:hAnsi="Calibri" w:cs="Calibri"/>
          <w:color w:val="222222"/>
          <w:shd w:val="clear" w:color="auto" w:fill="FFFFFF"/>
        </w:rPr>
        <w:t xml:space="preserve"> that you have a chance to see it  before the </w:t>
      </w:r>
      <w:proofErr w:type="spellStart"/>
      <w:r>
        <w:rPr>
          <w:rFonts w:ascii="Calibri" w:hAnsi="Calibri" w:cs="Calibri"/>
          <w:color w:val="222222"/>
          <w:shd w:val="clear" w:color="auto" w:fill="FFFFFF"/>
        </w:rPr>
        <w:t>meeting.The</w:t>
      </w:r>
      <w:proofErr w:type="spellEnd"/>
      <w:r>
        <w:rPr>
          <w:rFonts w:ascii="Calibri" w:hAnsi="Calibri" w:cs="Calibri"/>
          <w:color w:val="222222"/>
          <w:shd w:val="clear" w:color="auto" w:fill="FFFFFF"/>
        </w:rPr>
        <w:t xml:space="preserve"> PC requires the clerk to sign the form for the LEF grant; Jenna is going to give this to Peter</w:t>
      </w:r>
    </w:p>
    <w:p w14:paraId="746A81AF" w14:textId="1C70207A" w:rsidR="00A60DE0" w:rsidRPr="00A60DE0" w:rsidRDefault="00A60DE0" w:rsidP="009959F5">
      <w:pPr>
        <w:pStyle w:val="ListParagraph"/>
        <w:numPr>
          <w:ilvl w:val="0"/>
          <w:numId w:val="3"/>
        </w:numPr>
        <w:rPr>
          <w:rFonts w:ascii="Arial" w:hAnsi="Arial" w:cs="Arial"/>
        </w:rPr>
      </w:pPr>
      <w:r w:rsidRPr="00A60DE0">
        <w:rPr>
          <w:rFonts w:ascii="Calibri" w:hAnsi="Calibri" w:cs="Calibri"/>
          <w:color w:val="222222"/>
          <w:shd w:val="clear" w:color="auto" w:fill="FFFFFF"/>
        </w:rPr>
        <w:t xml:space="preserve">To confirm that the PC  has instructed the clerk to pay </w:t>
      </w:r>
      <w:proofErr w:type="spellStart"/>
      <w:r w:rsidRPr="00A60DE0">
        <w:rPr>
          <w:rFonts w:ascii="Calibri" w:hAnsi="Calibri" w:cs="Calibri"/>
          <w:color w:val="222222"/>
          <w:shd w:val="clear" w:color="auto" w:fill="FFFFFF"/>
        </w:rPr>
        <w:t>Kompan</w:t>
      </w:r>
      <w:proofErr w:type="spellEnd"/>
      <w:r w:rsidRPr="00A60DE0">
        <w:rPr>
          <w:rFonts w:ascii="Calibri" w:hAnsi="Calibri" w:cs="Calibri"/>
          <w:color w:val="222222"/>
          <w:shd w:val="clear" w:color="auto" w:fill="FFFFFF"/>
        </w:rPr>
        <w:t xml:space="preserve"> £55 ,032.10 ( balance of </w:t>
      </w:r>
      <w:proofErr w:type="spellStart"/>
      <w:r w:rsidRPr="00A60DE0">
        <w:rPr>
          <w:rFonts w:ascii="Calibri" w:hAnsi="Calibri" w:cs="Calibri"/>
          <w:color w:val="222222"/>
          <w:shd w:val="clear" w:color="auto" w:fill="FFFFFF"/>
        </w:rPr>
        <w:t>Kompan</w:t>
      </w:r>
      <w:proofErr w:type="spellEnd"/>
      <w:r w:rsidRPr="00A60DE0">
        <w:rPr>
          <w:rFonts w:ascii="Calibri" w:hAnsi="Calibri" w:cs="Calibri"/>
          <w:color w:val="222222"/>
          <w:shd w:val="clear" w:color="auto" w:fill="FFFFFF"/>
        </w:rPr>
        <w:t xml:space="preserve"> invoice) and to pay the Village Hall committee £38k which is to replace the £38k already paid</w:t>
      </w:r>
    </w:p>
    <w:p w14:paraId="24F66263" w14:textId="2AED8094" w:rsidR="00A75FDC" w:rsidRPr="00C861C1" w:rsidRDefault="00C861C1" w:rsidP="00DD6961">
      <w:pPr>
        <w:pStyle w:val="ListParagraph"/>
        <w:numPr>
          <w:ilvl w:val="0"/>
          <w:numId w:val="3"/>
        </w:numPr>
        <w:rPr>
          <w:rFonts w:ascii="Arial" w:hAnsi="Arial" w:cs="Arial"/>
        </w:rPr>
      </w:pPr>
      <w:r w:rsidRPr="00C861C1">
        <w:rPr>
          <w:rFonts w:ascii="Arial" w:hAnsi="Arial" w:cs="Arial"/>
        </w:rPr>
        <w:t>To confirm the Parish Council have immediately voluntarily transferred the playground equipment to the Village Hall and accept no liability for its maintenance, playground safety inspections or insurance.</w:t>
      </w:r>
    </w:p>
    <w:p w14:paraId="7DEEDBA1" w14:textId="690AE04B" w:rsidR="007D0DBD" w:rsidRPr="00310BE4" w:rsidRDefault="00A75FDC" w:rsidP="00DD6961">
      <w:pPr>
        <w:pStyle w:val="ListParagraph"/>
        <w:numPr>
          <w:ilvl w:val="0"/>
          <w:numId w:val="1"/>
        </w:numPr>
        <w:rPr>
          <w:rFonts w:ascii="Arial" w:hAnsi="Arial" w:cs="Arial"/>
          <w:sz w:val="16"/>
          <w:szCs w:val="16"/>
        </w:rPr>
      </w:pPr>
      <w:r>
        <w:t xml:space="preserve"> </w:t>
      </w:r>
      <w:r w:rsidRPr="00A75FDC">
        <w:rPr>
          <w:rFonts w:ascii="Arial" w:hAnsi="Arial" w:cs="Arial"/>
        </w:rPr>
        <w:t>To formally agree the Annual Governance Statement and the Audit Report for 2021-2022.</w:t>
      </w:r>
    </w:p>
    <w:p w14:paraId="0E3030B2" w14:textId="7DBB2451" w:rsidR="005728CC" w:rsidRPr="005728CC" w:rsidRDefault="005728CC" w:rsidP="005728CC">
      <w:pPr>
        <w:pStyle w:val="Heading2"/>
        <w:numPr>
          <w:ilvl w:val="0"/>
          <w:numId w:val="1"/>
        </w:numPr>
        <w:shd w:val="clear" w:color="auto" w:fill="FFFFFF"/>
        <w:spacing w:before="0"/>
        <w:rPr>
          <w:rFonts w:ascii="Arial" w:eastAsiaTheme="minorHAnsi" w:hAnsi="Arial" w:cs="Arial"/>
          <w:color w:val="auto"/>
          <w:sz w:val="22"/>
          <w:szCs w:val="22"/>
        </w:rPr>
      </w:pPr>
      <w:r>
        <w:rPr>
          <w:rFonts w:ascii="Arial" w:eastAsiaTheme="minorHAnsi" w:hAnsi="Arial" w:cs="Arial"/>
          <w:color w:val="auto"/>
          <w:sz w:val="22"/>
          <w:szCs w:val="22"/>
        </w:rPr>
        <w:t xml:space="preserve">To discuss the TRO Consultation </w:t>
      </w:r>
      <w:r w:rsidRPr="005728CC">
        <w:rPr>
          <w:rFonts w:ascii="Arial" w:eastAsiaTheme="minorHAnsi" w:hAnsi="Arial" w:cs="Arial"/>
          <w:color w:val="auto"/>
          <w:sz w:val="22"/>
          <w:szCs w:val="22"/>
        </w:rPr>
        <w:t>A6 Lancaster, Preston and Wyre, Revocations, 40mph and 50mph Speed Limits (894.14288)</w:t>
      </w:r>
    </w:p>
    <w:p w14:paraId="614B9F3F" w14:textId="77777777" w:rsidR="00310BE4" w:rsidRPr="005728CC" w:rsidRDefault="00310BE4" w:rsidP="005728CC">
      <w:pPr>
        <w:pStyle w:val="ListParagraph"/>
        <w:ind w:left="502"/>
        <w:rPr>
          <w:rFonts w:ascii="Arial" w:hAnsi="Arial" w:cs="Arial"/>
        </w:rPr>
      </w:pPr>
    </w:p>
    <w:p w14:paraId="440A698C" w14:textId="1AA0EE7C" w:rsidR="00831505" w:rsidRPr="00A75FDC" w:rsidRDefault="00831505" w:rsidP="00DD6961">
      <w:pPr>
        <w:pStyle w:val="ListParagraph"/>
        <w:numPr>
          <w:ilvl w:val="0"/>
          <w:numId w:val="1"/>
        </w:numPr>
        <w:rPr>
          <w:rFonts w:ascii="Arial" w:hAnsi="Arial" w:cs="Arial"/>
          <w:sz w:val="16"/>
          <w:szCs w:val="16"/>
        </w:rPr>
      </w:pPr>
      <w:r>
        <w:rPr>
          <w:rFonts w:ascii="Arial" w:hAnsi="Arial" w:cs="Arial"/>
        </w:rPr>
        <w:t xml:space="preserve">To consider were to place the seats paid for </w:t>
      </w:r>
      <w:proofErr w:type="spellStart"/>
      <w:r>
        <w:rPr>
          <w:rFonts w:ascii="Arial" w:hAnsi="Arial" w:cs="Arial"/>
        </w:rPr>
        <w:t>be</w:t>
      </w:r>
      <w:proofErr w:type="spellEnd"/>
      <w:r>
        <w:rPr>
          <w:rFonts w:ascii="Arial" w:hAnsi="Arial" w:cs="Arial"/>
        </w:rPr>
        <w:t xml:space="preserve"> Laurus homes</w:t>
      </w:r>
    </w:p>
    <w:p w14:paraId="65843A10" w14:textId="52138B99" w:rsidR="00B65D9C" w:rsidRPr="00B65D9C" w:rsidRDefault="00310BE4" w:rsidP="00B65D9C">
      <w:pPr>
        <w:suppressAutoHyphens/>
        <w:spacing w:after="0" w:line="240" w:lineRule="auto"/>
        <w:ind w:left="142"/>
        <w:rPr>
          <w:rFonts w:ascii="Arial" w:hAnsi="Arial" w:cs="Arial"/>
          <w:b/>
          <w:bCs/>
          <w:szCs w:val="24"/>
        </w:rPr>
      </w:pPr>
      <w:r>
        <w:rPr>
          <w:rFonts w:ascii="Arial" w:hAnsi="Arial" w:cs="Arial"/>
          <w:b/>
          <w:bCs/>
          <w:szCs w:val="24"/>
        </w:rPr>
        <w:t>19</w:t>
      </w:r>
      <w:r w:rsidR="00827B70" w:rsidRPr="00B65D9C">
        <w:rPr>
          <w:rFonts w:ascii="Arial" w:hAnsi="Arial" w:cs="Arial"/>
          <w:b/>
          <w:bCs/>
          <w:szCs w:val="24"/>
        </w:rPr>
        <w:t xml:space="preserve">. </w:t>
      </w:r>
      <w:r w:rsidR="00B65D9C" w:rsidRPr="00B65D9C">
        <w:rPr>
          <w:rFonts w:ascii="Arial" w:hAnsi="Arial" w:cs="Arial"/>
          <w:b/>
          <w:bCs/>
          <w:szCs w:val="24"/>
        </w:rPr>
        <w:t xml:space="preserve"> Planning</w:t>
      </w:r>
    </w:p>
    <w:p w14:paraId="502E1CFD" w14:textId="77777777" w:rsidR="00B65D9C" w:rsidRPr="00B65D9C" w:rsidRDefault="00B65D9C" w:rsidP="00B65D9C">
      <w:pPr>
        <w:suppressAutoHyphens/>
        <w:spacing w:after="0" w:line="240" w:lineRule="auto"/>
        <w:ind w:left="142"/>
        <w:rPr>
          <w:rFonts w:ascii="Arial" w:eastAsia="Times New Roman" w:hAnsi="Arial" w:cs="Arial"/>
          <w:b/>
          <w:bCs/>
          <w:iCs/>
          <w:lang w:eastAsia="ar-SA"/>
        </w:rPr>
      </w:pPr>
    </w:p>
    <w:p w14:paraId="36B59DB0" w14:textId="0433251F" w:rsidR="00B65D9C" w:rsidRDefault="00B65D9C" w:rsidP="00B65D9C">
      <w:pPr>
        <w:suppressAutoHyphens/>
        <w:spacing w:after="0" w:line="240" w:lineRule="auto"/>
        <w:ind w:left="426"/>
        <w:rPr>
          <w:rFonts w:ascii="Arial" w:eastAsia="Times New Roman" w:hAnsi="Arial" w:cs="Arial"/>
          <w:bCs/>
          <w:iCs/>
          <w:lang w:eastAsia="ar-SA"/>
        </w:rPr>
      </w:pPr>
      <w:r w:rsidRPr="00E8520A">
        <w:rPr>
          <w:rFonts w:ascii="Arial" w:eastAsia="Times New Roman" w:hAnsi="Arial" w:cs="Arial"/>
          <w:bCs/>
          <w:iCs/>
          <w:lang w:eastAsia="ar-SA"/>
        </w:rPr>
        <w:t xml:space="preserve">Application Number: </w:t>
      </w:r>
      <w:r w:rsidR="00C66681">
        <w:rPr>
          <w:rFonts w:ascii="DM Sans" w:hAnsi="DM Sans"/>
          <w:color w:val="000000"/>
          <w:shd w:val="clear" w:color="auto" w:fill="FFFFFF"/>
        </w:rPr>
        <w:t>22/00356/FUL</w:t>
      </w:r>
      <w:r w:rsidR="00C66681" w:rsidRPr="00C66681">
        <w:rPr>
          <w:rFonts w:ascii="DM Sans" w:hAnsi="DM Sans"/>
          <w:color w:val="000000"/>
          <w:shd w:val="clear" w:color="auto" w:fill="FFFFFF"/>
        </w:rPr>
        <w:t xml:space="preserve"> </w:t>
      </w:r>
      <w:r w:rsidR="00C66681">
        <w:rPr>
          <w:rFonts w:ascii="DM Sans" w:hAnsi="DM Sans"/>
          <w:color w:val="000000"/>
          <w:shd w:val="clear" w:color="auto" w:fill="FFFFFF"/>
        </w:rPr>
        <w:t>The Redbrick Barn Wallace Lane Forton</w:t>
      </w:r>
    </w:p>
    <w:p w14:paraId="60E4809D" w14:textId="30B2C145" w:rsidR="00B65D9C" w:rsidRDefault="00B65D9C" w:rsidP="00B65D9C">
      <w:pPr>
        <w:suppressAutoHyphens/>
        <w:spacing w:after="0" w:line="240" w:lineRule="auto"/>
        <w:ind w:left="426"/>
        <w:rPr>
          <w:rFonts w:ascii="Arial" w:eastAsia="Times New Roman" w:hAnsi="Arial" w:cs="Arial"/>
          <w:bCs/>
          <w:iCs/>
          <w:lang w:eastAsia="ar-SA"/>
        </w:rPr>
      </w:pPr>
      <w:r w:rsidRPr="00E8520A">
        <w:rPr>
          <w:rFonts w:ascii="Arial" w:eastAsia="Times New Roman" w:hAnsi="Arial" w:cs="Arial" w:hint="cs"/>
          <w:bCs/>
          <w:iCs/>
          <w:lang w:eastAsia="ar-SA"/>
        </w:rPr>
        <w:t>Proposal</w:t>
      </w:r>
      <w:r w:rsidR="00C66681">
        <w:rPr>
          <w:rFonts w:ascii="Arial" w:eastAsia="Times New Roman" w:hAnsi="Arial" w:cs="Arial"/>
          <w:bCs/>
          <w:iCs/>
          <w:lang w:eastAsia="ar-SA"/>
        </w:rPr>
        <w:t>:</w:t>
      </w:r>
      <w:r w:rsidR="00C66681" w:rsidRPr="00C66681">
        <w:rPr>
          <w:rFonts w:ascii="DM Sans" w:hAnsi="DM Sans"/>
          <w:color w:val="000000"/>
          <w:shd w:val="clear" w:color="auto" w:fill="FFFFFF"/>
        </w:rPr>
        <w:t xml:space="preserve"> </w:t>
      </w:r>
      <w:r w:rsidR="00C66681">
        <w:rPr>
          <w:rFonts w:ascii="DM Sans" w:hAnsi="DM Sans"/>
          <w:color w:val="000000"/>
          <w:shd w:val="clear" w:color="auto" w:fill="FFFFFF"/>
        </w:rPr>
        <w:t>Two-storey front extension to create additional living and bedroom accommodation and external alterations to existing dwelling</w:t>
      </w:r>
    </w:p>
    <w:p w14:paraId="7D0622C8" w14:textId="77777777" w:rsidR="00C66681" w:rsidRDefault="00C66681" w:rsidP="00B65D9C">
      <w:pPr>
        <w:suppressAutoHyphens/>
        <w:spacing w:after="0" w:line="240" w:lineRule="auto"/>
        <w:ind w:left="426"/>
        <w:rPr>
          <w:rFonts w:ascii="Arial" w:eastAsia="Times New Roman" w:hAnsi="Arial" w:cs="Arial"/>
          <w:bCs/>
          <w:iCs/>
          <w:lang w:eastAsia="ar-SA"/>
        </w:rPr>
      </w:pPr>
    </w:p>
    <w:p w14:paraId="6E1E9362" w14:textId="5659DE63" w:rsidR="00C66681" w:rsidRDefault="00C66681" w:rsidP="00C66681">
      <w:pPr>
        <w:suppressAutoHyphens/>
        <w:spacing w:after="0" w:line="240" w:lineRule="auto"/>
        <w:ind w:left="426"/>
        <w:rPr>
          <w:rFonts w:ascii="Arial" w:eastAsia="Times New Roman" w:hAnsi="Arial" w:cs="Arial"/>
          <w:bCs/>
          <w:iCs/>
          <w:lang w:eastAsia="ar-SA"/>
        </w:rPr>
      </w:pPr>
      <w:r w:rsidRPr="00E8520A">
        <w:rPr>
          <w:rFonts w:ascii="Arial" w:eastAsia="Times New Roman" w:hAnsi="Arial" w:cs="Arial"/>
          <w:bCs/>
          <w:iCs/>
          <w:lang w:eastAsia="ar-SA"/>
        </w:rPr>
        <w:t xml:space="preserve">Application Number: </w:t>
      </w:r>
      <w:r>
        <w:rPr>
          <w:rFonts w:ascii="DM Sans" w:hAnsi="DM Sans"/>
          <w:color w:val="000000"/>
          <w:shd w:val="clear" w:color="auto" w:fill="FFFFFF"/>
        </w:rPr>
        <w:t>22/00343/FUL</w:t>
      </w:r>
      <w:r w:rsidRPr="00C66681">
        <w:rPr>
          <w:rFonts w:ascii="DM Sans" w:hAnsi="DM Sans"/>
          <w:color w:val="000000"/>
          <w:shd w:val="clear" w:color="auto" w:fill="FFFFFF"/>
        </w:rPr>
        <w:t xml:space="preserve"> </w:t>
      </w:r>
      <w:r>
        <w:rPr>
          <w:rFonts w:ascii="DM Sans" w:hAnsi="DM Sans"/>
          <w:color w:val="000000"/>
          <w:shd w:val="clear" w:color="auto" w:fill="FFFFFF"/>
        </w:rPr>
        <w:t>Cook Green Wallace Lane Forton</w:t>
      </w:r>
    </w:p>
    <w:p w14:paraId="1F5CB89A" w14:textId="49076845" w:rsidR="00C66681" w:rsidRDefault="00C66681" w:rsidP="00B65D9C">
      <w:pPr>
        <w:suppressAutoHyphens/>
        <w:spacing w:after="0" w:line="240" w:lineRule="auto"/>
        <w:ind w:left="426"/>
        <w:rPr>
          <w:rFonts w:ascii="Arial" w:eastAsia="Times New Roman" w:hAnsi="Arial" w:cs="Arial"/>
          <w:bCs/>
          <w:iCs/>
          <w:lang w:eastAsia="ar-SA"/>
        </w:rPr>
      </w:pPr>
      <w:r w:rsidRPr="00E8520A">
        <w:rPr>
          <w:rFonts w:ascii="Arial" w:eastAsia="Times New Roman" w:hAnsi="Arial" w:cs="Arial" w:hint="cs"/>
          <w:bCs/>
          <w:iCs/>
          <w:lang w:eastAsia="ar-SA"/>
        </w:rPr>
        <w:t>Proposal</w:t>
      </w:r>
      <w:r>
        <w:rPr>
          <w:rFonts w:ascii="Arial" w:eastAsia="Times New Roman" w:hAnsi="Arial" w:cs="Arial"/>
          <w:bCs/>
          <w:iCs/>
          <w:lang w:eastAsia="ar-SA"/>
        </w:rPr>
        <w:t>:</w:t>
      </w:r>
      <w:r w:rsidRPr="00C66681">
        <w:rPr>
          <w:rFonts w:ascii="DM Sans" w:hAnsi="DM Sans"/>
          <w:color w:val="000000"/>
          <w:shd w:val="clear" w:color="auto" w:fill="FFFFFF"/>
        </w:rPr>
        <w:t xml:space="preserve"> </w:t>
      </w:r>
      <w:r>
        <w:rPr>
          <w:rFonts w:ascii="DM Sans" w:hAnsi="DM Sans"/>
          <w:color w:val="000000"/>
          <w:shd w:val="clear" w:color="auto" w:fill="FFFFFF"/>
        </w:rPr>
        <w:t>Proposed two storey side extension and single storey rear extension</w:t>
      </w:r>
    </w:p>
    <w:p w14:paraId="21C3A9FD" w14:textId="77777777" w:rsidR="00C66681" w:rsidRPr="00E8520A" w:rsidRDefault="00C66681" w:rsidP="00B65D9C">
      <w:pPr>
        <w:suppressAutoHyphens/>
        <w:spacing w:after="0" w:line="240" w:lineRule="auto"/>
        <w:ind w:left="426"/>
        <w:rPr>
          <w:rFonts w:ascii="Arial" w:eastAsia="Times New Roman" w:hAnsi="Arial" w:cs="Arial"/>
          <w:bCs/>
          <w:iCs/>
          <w:lang w:eastAsia="ar-SA"/>
        </w:rPr>
      </w:pPr>
    </w:p>
    <w:p w14:paraId="3926F628" w14:textId="77777777" w:rsidR="00B65D9C" w:rsidRPr="00B65D9C" w:rsidRDefault="00B65D9C" w:rsidP="00B65D9C">
      <w:pPr>
        <w:suppressAutoHyphens/>
        <w:spacing w:after="0" w:line="240" w:lineRule="auto"/>
        <w:ind w:left="426"/>
        <w:rPr>
          <w:rFonts w:ascii="Arial" w:eastAsia="Times New Roman" w:hAnsi="Arial" w:cs="Arial"/>
          <w:bCs/>
          <w:iCs/>
          <w:lang w:eastAsia="ar-SA"/>
        </w:rPr>
      </w:pPr>
      <w:r w:rsidRPr="00B65D9C">
        <w:rPr>
          <w:rFonts w:ascii="Arial" w:eastAsia="Times New Roman" w:hAnsi="Arial" w:cs="Arial"/>
          <w:bCs/>
          <w:iCs/>
          <w:lang w:eastAsia="ar-SA"/>
        </w:rPr>
        <w:t>Late applications may be discussed as necessary.</w:t>
      </w:r>
    </w:p>
    <w:p w14:paraId="26BE1E52" w14:textId="08507B84" w:rsidR="00B65D9C" w:rsidRPr="00310BE4" w:rsidRDefault="00310BE4" w:rsidP="00310BE4">
      <w:pPr>
        <w:suppressAutoHyphens/>
        <w:spacing w:after="0" w:line="240" w:lineRule="auto"/>
        <w:ind w:left="142"/>
        <w:rPr>
          <w:rFonts w:ascii="Arial" w:hAnsi="Arial" w:cs="Arial"/>
          <w:b/>
          <w:bCs/>
          <w:szCs w:val="24"/>
        </w:rPr>
      </w:pPr>
      <w:r>
        <w:rPr>
          <w:rFonts w:ascii="Arial" w:hAnsi="Arial" w:cs="Arial"/>
          <w:b/>
          <w:bCs/>
          <w:szCs w:val="24"/>
        </w:rPr>
        <w:t>20.</w:t>
      </w:r>
      <w:r w:rsidRPr="00310BE4">
        <w:rPr>
          <w:rFonts w:ascii="Arial" w:hAnsi="Arial" w:cs="Arial"/>
          <w:b/>
          <w:bCs/>
          <w:szCs w:val="24"/>
        </w:rPr>
        <w:t xml:space="preserve"> </w:t>
      </w:r>
      <w:r w:rsidR="00C66681" w:rsidRPr="00310BE4">
        <w:rPr>
          <w:rFonts w:ascii="Arial" w:hAnsi="Arial" w:cs="Arial"/>
          <w:b/>
          <w:bCs/>
          <w:szCs w:val="24"/>
        </w:rPr>
        <w:t>Finance</w:t>
      </w:r>
    </w:p>
    <w:p w14:paraId="4F6CA606" w14:textId="669DF5B2" w:rsidR="007D0DBD" w:rsidRPr="00015E9A" w:rsidRDefault="007D0DBD" w:rsidP="00A75FDC">
      <w:pPr>
        <w:pStyle w:val="Heading6"/>
        <w:keepLines w:val="0"/>
        <w:spacing w:before="0" w:line="240" w:lineRule="auto"/>
        <w:rPr>
          <w:rFonts w:ascii="Arial" w:hAnsi="Arial" w:cs="Arial"/>
          <w:b/>
          <w:bCs/>
          <w:color w:val="auto"/>
          <w:szCs w:val="24"/>
          <w:u w:val="single"/>
        </w:rPr>
      </w:pPr>
    </w:p>
    <w:p w14:paraId="7044DC95" w14:textId="77777777" w:rsidR="00C66681" w:rsidRDefault="00C66681" w:rsidP="00C66681">
      <w:pPr>
        <w:spacing w:after="0" w:line="259" w:lineRule="auto"/>
        <w:ind w:left="142"/>
        <w:rPr>
          <w:rFonts w:ascii="Arial" w:eastAsia="Times New Roman" w:hAnsi="Arial" w:cs="Arial"/>
          <w:bCs/>
          <w:iCs/>
          <w:lang w:eastAsia="ar-SA"/>
        </w:rPr>
      </w:pPr>
      <w:r w:rsidRPr="00F50495">
        <w:rPr>
          <w:rFonts w:ascii="Arial" w:eastAsia="Times New Roman" w:hAnsi="Arial" w:cs="Arial"/>
          <w:bCs/>
          <w:iCs/>
          <w:lang w:eastAsia="ar-SA"/>
        </w:rPr>
        <w:t>The following payments have been made:</w:t>
      </w:r>
    </w:p>
    <w:p w14:paraId="1CCF377E" w14:textId="77777777" w:rsidR="00C66681" w:rsidRDefault="00C66681" w:rsidP="00C66681">
      <w:pPr>
        <w:spacing w:after="0" w:line="259" w:lineRule="auto"/>
        <w:ind w:left="142"/>
        <w:rPr>
          <w:rFonts w:ascii="Arial" w:eastAsia="Times New Roman" w:hAnsi="Arial" w:cs="Arial"/>
          <w:bCs/>
          <w:iCs/>
          <w:lang w:eastAsia="ar-SA"/>
        </w:rPr>
      </w:pPr>
    </w:p>
    <w:tbl>
      <w:tblPr>
        <w:tblW w:w="7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4060"/>
        <w:gridCol w:w="1324"/>
      </w:tblGrid>
      <w:tr w:rsidR="0068689A" w:rsidRPr="0099730B" w14:paraId="2AB311C1" w14:textId="77777777" w:rsidTr="002141B5">
        <w:trPr>
          <w:trHeight w:val="57"/>
        </w:trPr>
        <w:tc>
          <w:tcPr>
            <w:tcW w:w="2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909DE3" w14:textId="1D94B94F"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 xml:space="preserve">Easy websites </w:t>
            </w:r>
          </w:p>
        </w:tc>
        <w:tc>
          <w:tcPr>
            <w:tcW w:w="4060" w:type="dxa"/>
            <w:tcBorders>
              <w:top w:val="single" w:sz="4" w:space="0" w:color="000000"/>
              <w:left w:val="nil"/>
              <w:bottom w:val="single" w:sz="4" w:space="0" w:color="000000"/>
              <w:right w:val="single" w:sz="4" w:space="0" w:color="000000"/>
            </w:tcBorders>
            <w:shd w:val="clear" w:color="auto" w:fill="auto"/>
            <w:noWrap/>
            <w:vAlign w:val="bottom"/>
          </w:tcPr>
          <w:p w14:paraId="4B05E162" w14:textId="6D95CE02"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Monthly Maintenance</w:t>
            </w:r>
          </w:p>
        </w:tc>
        <w:tc>
          <w:tcPr>
            <w:tcW w:w="1324" w:type="dxa"/>
            <w:tcBorders>
              <w:top w:val="single" w:sz="4" w:space="0" w:color="000000"/>
              <w:left w:val="nil"/>
              <w:bottom w:val="single" w:sz="4" w:space="0" w:color="000000"/>
              <w:right w:val="single" w:sz="4" w:space="0" w:color="000000"/>
            </w:tcBorders>
            <w:shd w:val="clear" w:color="auto" w:fill="auto"/>
            <w:vAlign w:val="bottom"/>
          </w:tcPr>
          <w:p w14:paraId="3BA4573A" w14:textId="270D196A"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£27.60</w:t>
            </w:r>
          </w:p>
        </w:tc>
      </w:tr>
      <w:tr w:rsidR="0068689A" w:rsidRPr="0099730B" w14:paraId="2374B2AA"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32BCF01B" w14:textId="3C94C68F"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Brook</w:t>
            </w:r>
          </w:p>
        </w:tc>
        <w:tc>
          <w:tcPr>
            <w:tcW w:w="4060" w:type="dxa"/>
            <w:tcBorders>
              <w:top w:val="nil"/>
              <w:left w:val="nil"/>
              <w:bottom w:val="single" w:sz="4" w:space="0" w:color="000000"/>
              <w:right w:val="nil"/>
            </w:tcBorders>
            <w:shd w:val="clear" w:color="auto" w:fill="auto"/>
            <w:noWrap/>
            <w:vAlign w:val="bottom"/>
          </w:tcPr>
          <w:p w14:paraId="1554113B" w14:textId="329227A1"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balance Village Voice</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5525BA9B" w14:textId="2C071080"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£8.00</w:t>
            </w:r>
          </w:p>
        </w:tc>
      </w:tr>
      <w:tr w:rsidR="0068689A" w:rsidRPr="0099730B" w14:paraId="3C15BC6B" w14:textId="77777777" w:rsidTr="002141B5">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4EF6DBE1" w14:textId="2610BD24"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A Nicholls</w:t>
            </w:r>
          </w:p>
        </w:tc>
        <w:tc>
          <w:tcPr>
            <w:tcW w:w="4060" w:type="dxa"/>
            <w:tcBorders>
              <w:top w:val="nil"/>
              <w:left w:val="nil"/>
              <w:bottom w:val="single" w:sz="4" w:space="0" w:color="000000"/>
              <w:right w:val="single" w:sz="4" w:space="0" w:color="000000"/>
            </w:tcBorders>
            <w:shd w:val="clear" w:color="auto" w:fill="auto"/>
            <w:noWrap/>
            <w:vAlign w:val="bottom"/>
          </w:tcPr>
          <w:p w14:paraId="6F5E2273" w14:textId="6B34E238"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 xml:space="preserve">Stationery </w:t>
            </w:r>
          </w:p>
        </w:tc>
        <w:tc>
          <w:tcPr>
            <w:tcW w:w="1324" w:type="dxa"/>
            <w:tcBorders>
              <w:top w:val="nil"/>
              <w:left w:val="nil"/>
              <w:bottom w:val="single" w:sz="4" w:space="0" w:color="000000"/>
              <w:right w:val="single" w:sz="4" w:space="0" w:color="000000"/>
            </w:tcBorders>
            <w:shd w:val="clear" w:color="auto" w:fill="auto"/>
            <w:vAlign w:val="bottom"/>
          </w:tcPr>
          <w:p w14:paraId="095C7C35" w14:textId="66D77DDF"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£4.17</w:t>
            </w:r>
          </w:p>
        </w:tc>
      </w:tr>
      <w:tr w:rsidR="0068689A" w:rsidRPr="0099730B" w14:paraId="6F0811ED"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28EA336F" w14:textId="7404B3D8"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Dodgson</w:t>
            </w:r>
          </w:p>
        </w:tc>
        <w:tc>
          <w:tcPr>
            <w:tcW w:w="4060" w:type="dxa"/>
            <w:tcBorders>
              <w:top w:val="nil"/>
              <w:left w:val="nil"/>
              <w:bottom w:val="single" w:sz="4" w:space="0" w:color="000000"/>
              <w:right w:val="nil"/>
            </w:tcBorders>
            <w:shd w:val="clear" w:color="auto" w:fill="auto"/>
            <w:noWrap/>
            <w:vAlign w:val="bottom"/>
          </w:tcPr>
          <w:p w14:paraId="3BC3E5A4" w14:textId="73744B85"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Printer post office</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654DA6E2" w14:textId="4F821671"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£53.99</w:t>
            </w:r>
          </w:p>
        </w:tc>
      </w:tr>
      <w:tr w:rsidR="0068689A" w:rsidRPr="0099730B" w14:paraId="4FF88E6C"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23A4AB88" w14:textId="4CA3C0E5"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LALC</w:t>
            </w:r>
          </w:p>
        </w:tc>
        <w:tc>
          <w:tcPr>
            <w:tcW w:w="4060" w:type="dxa"/>
            <w:tcBorders>
              <w:top w:val="nil"/>
              <w:left w:val="nil"/>
              <w:bottom w:val="single" w:sz="4" w:space="0" w:color="000000"/>
              <w:right w:val="nil"/>
            </w:tcBorders>
            <w:shd w:val="clear" w:color="auto" w:fill="auto"/>
            <w:noWrap/>
            <w:vAlign w:val="bottom"/>
          </w:tcPr>
          <w:p w14:paraId="7F5552C0" w14:textId="412BF4D9"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Subscription</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0754817F" w14:textId="4E5CF2A3"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£298.58</w:t>
            </w:r>
          </w:p>
        </w:tc>
      </w:tr>
      <w:tr w:rsidR="0068689A" w:rsidRPr="0099730B" w14:paraId="045DA7B2"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0D7CA24C" w14:textId="5ED52DD5"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Clerks Wages</w:t>
            </w:r>
          </w:p>
        </w:tc>
        <w:tc>
          <w:tcPr>
            <w:tcW w:w="4060" w:type="dxa"/>
            <w:tcBorders>
              <w:top w:val="nil"/>
              <w:left w:val="nil"/>
              <w:bottom w:val="single" w:sz="4" w:space="0" w:color="000000"/>
              <w:right w:val="nil"/>
            </w:tcBorders>
            <w:shd w:val="clear" w:color="auto" w:fill="auto"/>
            <w:noWrap/>
            <w:vAlign w:val="bottom"/>
          </w:tcPr>
          <w:p w14:paraId="016B0804" w14:textId="334C1D52"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Based on average 6hrs per week</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021F4318" w14:textId="0A0D9D92"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£364.52</w:t>
            </w:r>
          </w:p>
        </w:tc>
      </w:tr>
      <w:tr w:rsidR="0068689A" w:rsidRPr="0099730B" w14:paraId="23FBAEC1"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17F70A94" w14:textId="4762A828"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Clerks back pay</w:t>
            </w:r>
          </w:p>
        </w:tc>
        <w:tc>
          <w:tcPr>
            <w:tcW w:w="4060" w:type="dxa"/>
            <w:tcBorders>
              <w:top w:val="nil"/>
              <w:left w:val="nil"/>
              <w:bottom w:val="single" w:sz="4" w:space="0" w:color="000000"/>
              <w:right w:val="nil"/>
            </w:tcBorders>
            <w:shd w:val="clear" w:color="auto" w:fill="auto"/>
            <w:noWrap/>
            <w:vAlign w:val="bottom"/>
          </w:tcPr>
          <w:p w14:paraId="7B5D8FB9" w14:textId="2ED9D043"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1.75% pay rise back dated 1st April 2021</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4F5FA9A3" w14:textId="751769FC"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£80.88</w:t>
            </w:r>
          </w:p>
        </w:tc>
      </w:tr>
      <w:tr w:rsidR="0068689A" w:rsidRPr="0099730B" w14:paraId="0A63B16A"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096BE21B" w14:textId="1E49EBF9"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Clerks Expenses</w:t>
            </w:r>
          </w:p>
        </w:tc>
        <w:tc>
          <w:tcPr>
            <w:tcW w:w="4060" w:type="dxa"/>
            <w:tcBorders>
              <w:top w:val="nil"/>
              <w:left w:val="nil"/>
              <w:bottom w:val="single" w:sz="4" w:space="0" w:color="000000"/>
              <w:right w:val="nil"/>
            </w:tcBorders>
            <w:shd w:val="clear" w:color="auto" w:fill="auto"/>
            <w:noWrap/>
            <w:vAlign w:val="bottom"/>
          </w:tcPr>
          <w:p w14:paraId="0ACDDDEF" w14:textId="14EE7A03"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 xml:space="preserve">Working from home </w:t>
            </w:r>
          </w:p>
        </w:tc>
        <w:tc>
          <w:tcPr>
            <w:tcW w:w="1324" w:type="dxa"/>
            <w:tcBorders>
              <w:top w:val="nil"/>
              <w:left w:val="single" w:sz="4" w:space="0" w:color="000000"/>
              <w:bottom w:val="single" w:sz="4" w:space="0" w:color="000000"/>
              <w:right w:val="single" w:sz="4" w:space="0" w:color="000000"/>
            </w:tcBorders>
            <w:shd w:val="clear" w:color="auto" w:fill="auto"/>
            <w:vAlign w:val="bottom"/>
          </w:tcPr>
          <w:p w14:paraId="16C7CF2D" w14:textId="1BCB94AB"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£18.00</w:t>
            </w:r>
          </w:p>
        </w:tc>
      </w:tr>
      <w:tr w:rsidR="0068689A" w:rsidRPr="0099730B" w14:paraId="586C19F3" w14:textId="77777777" w:rsidTr="003C5FD4">
        <w:trPr>
          <w:trHeight w:val="57"/>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2D99EE99" w14:textId="6C1313D9"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RBL</w:t>
            </w:r>
          </w:p>
        </w:tc>
        <w:tc>
          <w:tcPr>
            <w:tcW w:w="4060" w:type="dxa"/>
            <w:tcBorders>
              <w:top w:val="nil"/>
              <w:left w:val="nil"/>
              <w:bottom w:val="single" w:sz="4" w:space="0" w:color="000000"/>
              <w:right w:val="single" w:sz="4" w:space="0" w:color="000000"/>
            </w:tcBorders>
            <w:shd w:val="clear" w:color="auto" w:fill="auto"/>
            <w:noWrap/>
            <w:vAlign w:val="bottom"/>
          </w:tcPr>
          <w:p w14:paraId="05633B2D" w14:textId="32ED60B9"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 xml:space="preserve">Donation only just cashed </w:t>
            </w:r>
            <w:proofErr w:type="spellStart"/>
            <w:r>
              <w:rPr>
                <w:rFonts w:ascii="Arial" w:hAnsi="Arial" w:cs="Arial"/>
                <w:sz w:val="20"/>
                <w:szCs w:val="20"/>
              </w:rPr>
              <w:t>lyr</w:t>
            </w:r>
            <w:proofErr w:type="spellEnd"/>
          </w:p>
        </w:tc>
        <w:tc>
          <w:tcPr>
            <w:tcW w:w="1324" w:type="dxa"/>
            <w:tcBorders>
              <w:top w:val="nil"/>
              <w:left w:val="nil"/>
              <w:bottom w:val="single" w:sz="4" w:space="0" w:color="000000"/>
              <w:right w:val="single" w:sz="4" w:space="0" w:color="000000"/>
            </w:tcBorders>
            <w:shd w:val="clear" w:color="auto" w:fill="auto"/>
            <w:vAlign w:val="bottom"/>
          </w:tcPr>
          <w:p w14:paraId="4AE1EDC9" w14:textId="57A45A78" w:rsidR="0068689A" w:rsidRPr="0099730B" w:rsidRDefault="0068689A" w:rsidP="0068689A">
            <w:pPr>
              <w:spacing w:after="0" w:line="240" w:lineRule="auto"/>
              <w:rPr>
                <w:rFonts w:ascii="Arial" w:eastAsia="Times New Roman" w:hAnsi="Arial" w:cs="Arial"/>
                <w:lang w:eastAsia="en-GB"/>
              </w:rPr>
            </w:pPr>
            <w:r>
              <w:rPr>
                <w:rFonts w:ascii="Arial" w:hAnsi="Arial" w:cs="Arial"/>
                <w:sz w:val="20"/>
                <w:szCs w:val="20"/>
              </w:rPr>
              <w:t>£50.00</w:t>
            </w:r>
          </w:p>
        </w:tc>
      </w:tr>
      <w:tr w:rsidR="0068689A" w:rsidRPr="0099730B" w14:paraId="61194328" w14:textId="77777777" w:rsidTr="0068689A">
        <w:trPr>
          <w:trHeight w:val="108"/>
        </w:trPr>
        <w:tc>
          <w:tcPr>
            <w:tcW w:w="2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2C68A0" w14:textId="7B01D1C1" w:rsidR="0068689A" w:rsidRPr="0099730B" w:rsidRDefault="0068689A" w:rsidP="0068689A">
            <w:pPr>
              <w:spacing w:after="0" w:line="240" w:lineRule="auto"/>
              <w:rPr>
                <w:rFonts w:ascii="Arial" w:eastAsia="Times New Roman" w:hAnsi="Arial" w:cs="Arial"/>
                <w:lang w:eastAsia="en-GB"/>
              </w:rPr>
            </w:pPr>
          </w:p>
        </w:tc>
        <w:tc>
          <w:tcPr>
            <w:tcW w:w="4060" w:type="dxa"/>
            <w:tcBorders>
              <w:top w:val="single" w:sz="4" w:space="0" w:color="000000"/>
              <w:left w:val="nil"/>
              <w:bottom w:val="single" w:sz="4" w:space="0" w:color="000000"/>
              <w:right w:val="single" w:sz="4" w:space="0" w:color="000000"/>
            </w:tcBorders>
            <w:shd w:val="clear" w:color="auto" w:fill="auto"/>
            <w:noWrap/>
            <w:vAlign w:val="bottom"/>
          </w:tcPr>
          <w:p w14:paraId="30B6AACD" w14:textId="40398DCD" w:rsidR="0068689A" w:rsidRPr="0099730B" w:rsidRDefault="0068689A" w:rsidP="0068689A">
            <w:pPr>
              <w:spacing w:after="0" w:line="240" w:lineRule="auto"/>
              <w:rPr>
                <w:rFonts w:ascii="Arial" w:eastAsia="Times New Roman" w:hAnsi="Arial" w:cs="Arial"/>
                <w:lang w:eastAsia="en-GB"/>
              </w:rPr>
            </w:pPr>
          </w:p>
        </w:tc>
        <w:tc>
          <w:tcPr>
            <w:tcW w:w="1324" w:type="dxa"/>
            <w:tcBorders>
              <w:top w:val="single" w:sz="4" w:space="0" w:color="000000"/>
              <w:left w:val="nil"/>
              <w:bottom w:val="single" w:sz="4" w:space="0" w:color="000000"/>
              <w:right w:val="single" w:sz="4" w:space="0" w:color="000000"/>
            </w:tcBorders>
            <w:shd w:val="clear" w:color="auto" w:fill="auto"/>
            <w:vAlign w:val="bottom"/>
          </w:tcPr>
          <w:p w14:paraId="6AC34ACB" w14:textId="614C1E76" w:rsidR="0068689A" w:rsidRPr="0099730B" w:rsidRDefault="0068689A" w:rsidP="0068689A">
            <w:pPr>
              <w:spacing w:after="0" w:line="240" w:lineRule="auto"/>
              <w:rPr>
                <w:rFonts w:ascii="Arial" w:eastAsia="Times New Roman" w:hAnsi="Arial" w:cs="Arial"/>
                <w:lang w:eastAsia="en-GB"/>
              </w:rPr>
            </w:pPr>
          </w:p>
        </w:tc>
      </w:tr>
      <w:tr w:rsidR="00C66681" w:rsidRPr="0068689A" w14:paraId="4BABF071" w14:textId="77777777" w:rsidTr="0068689A">
        <w:trPr>
          <w:trHeight w:val="268"/>
        </w:trPr>
        <w:tc>
          <w:tcPr>
            <w:tcW w:w="2243" w:type="dxa"/>
            <w:tcBorders>
              <w:top w:val="nil"/>
              <w:left w:val="single" w:sz="4" w:space="0" w:color="000000"/>
              <w:bottom w:val="single" w:sz="4" w:space="0" w:color="000000"/>
              <w:right w:val="single" w:sz="4" w:space="0" w:color="000000"/>
            </w:tcBorders>
            <w:shd w:val="clear" w:color="auto" w:fill="auto"/>
            <w:noWrap/>
            <w:vAlign w:val="bottom"/>
          </w:tcPr>
          <w:p w14:paraId="21324793" w14:textId="620E6805" w:rsidR="00C66681" w:rsidRPr="0068689A" w:rsidRDefault="0068689A" w:rsidP="002141B5">
            <w:pPr>
              <w:spacing w:after="0" w:line="240" w:lineRule="auto"/>
              <w:rPr>
                <w:rFonts w:ascii="Arial" w:hAnsi="Arial" w:cs="Arial"/>
                <w:b/>
                <w:bCs/>
                <w:sz w:val="20"/>
                <w:szCs w:val="20"/>
              </w:rPr>
            </w:pPr>
            <w:r w:rsidRPr="0068689A">
              <w:rPr>
                <w:rFonts w:ascii="Arial" w:hAnsi="Arial" w:cs="Arial"/>
                <w:b/>
                <w:bCs/>
                <w:sz w:val="20"/>
                <w:szCs w:val="20"/>
              </w:rPr>
              <w:t>TOTAL</w:t>
            </w:r>
          </w:p>
        </w:tc>
        <w:tc>
          <w:tcPr>
            <w:tcW w:w="4060" w:type="dxa"/>
            <w:tcBorders>
              <w:top w:val="nil"/>
              <w:left w:val="nil"/>
              <w:bottom w:val="single" w:sz="4" w:space="0" w:color="000000"/>
              <w:right w:val="single" w:sz="4" w:space="0" w:color="000000"/>
            </w:tcBorders>
            <w:shd w:val="clear" w:color="auto" w:fill="auto"/>
            <w:noWrap/>
            <w:vAlign w:val="bottom"/>
          </w:tcPr>
          <w:p w14:paraId="20F0976A" w14:textId="77777777" w:rsidR="00C66681" w:rsidRPr="0068689A" w:rsidRDefault="00C66681" w:rsidP="0068689A">
            <w:pPr>
              <w:spacing w:after="0" w:line="240" w:lineRule="auto"/>
              <w:rPr>
                <w:rFonts w:ascii="Arial" w:hAnsi="Arial" w:cs="Arial"/>
                <w:b/>
                <w:bCs/>
                <w:sz w:val="20"/>
                <w:szCs w:val="20"/>
              </w:rPr>
            </w:pPr>
          </w:p>
        </w:tc>
        <w:tc>
          <w:tcPr>
            <w:tcW w:w="1324" w:type="dxa"/>
            <w:tcBorders>
              <w:top w:val="nil"/>
              <w:left w:val="nil"/>
              <w:bottom w:val="single" w:sz="4" w:space="0" w:color="000000"/>
              <w:right w:val="single" w:sz="4" w:space="0" w:color="000000"/>
            </w:tcBorders>
            <w:shd w:val="clear" w:color="auto" w:fill="auto"/>
            <w:vAlign w:val="bottom"/>
          </w:tcPr>
          <w:p w14:paraId="59C091F3" w14:textId="78C6898B" w:rsidR="00C66681" w:rsidRPr="0068689A" w:rsidRDefault="0068689A" w:rsidP="0068689A">
            <w:pPr>
              <w:spacing w:after="0" w:line="240" w:lineRule="auto"/>
              <w:rPr>
                <w:rFonts w:ascii="Arial" w:hAnsi="Arial" w:cs="Arial"/>
                <w:b/>
                <w:bCs/>
                <w:sz w:val="20"/>
                <w:szCs w:val="20"/>
              </w:rPr>
            </w:pPr>
            <w:r w:rsidRPr="0068689A">
              <w:rPr>
                <w:rFonts w:ascii="Arial" w:hAnsi="Arial" w:cs="Arial"/>
                <w:b/>
                <w:bCs/>
                <w:sz w:val="20"/>
                <w:szCs w:val="20"/>
              </w:rPr>
              <w:t>£905.74</w:t>
            </w:r>
          </w:p>
        </w:tc>
      </w:tr>
    </w:tbl>
    <w:p w14:paraId="1E33FEBD" w14:textId="77777777" w:rsidR="00C66681" w:rsidRPr="0068689A" w:rsidRDefault="00C66681" w:rsidP="0068689A">
      <w:pPr>
        <w:spacing w:after="0" w:line="240" w:lineRule="auto"/>
        <w:rPr>
          <w:rFonts w:ascii="Arial" w:hAnsi="Arial" w:cs="Arial"/>
          <w:b/>
          <w:bCs/>
          <w:sz w:val="20"/>
          <w:szCs w:val="20"/>
        </w:rPr>
      </w:pPr>
    </w:p>
    <w:tbl>
      <w:tblPr>
        <w:tblStyle w:val="TableGrid"/>
        <w:tblW w:w="9210" w:type="dxa"/>
        <w:tblInd w:w="147" w:type="dxa"/>
        <w:tblLook w:val="04A0" w:firstRow="1" w:lastRow="0" w:firstColumn="1" w:lastColumn="0" w:noHBand="0" w:noVBand="1"/>
      </w:tblPr>
      <w:tblGrid>
        <w:gridCol w:w="6516"/>
        <w:gridCol w:w="2694"/>
      </w:tblGrid>
      <w:tr w:rsidR="00C66681" w:rsidRPr="0099730B" w14:paraId="1B3C08E0" w14:textId="77777777" w:rsidTr="002141B5">
        <w:trPr>
          <w:trHeight w:val="303"/>
        </w:trPr>
        <w:tc>
          <w:tcPr>
            <w:tcW w:w="6516" w:type="dxa"/>
            <w:tcBorders>
              <w:top w:val="nil"/>
              <w:left w:val="nil"/>
              <w:bottom w:val="nil"/>
              <w:right w:val="nil"/>
            </w:tcBorders>
            <w:shd w:val="clear" w:color="auto" w:fill="auto"/>
            <w:noWrap/>
            <w:vAlign w:val="bottom"/>
          </w:tcPr>
          <w:tbl>
            <w:tblPr>
              <w:tblW w:w="6300" w:type="dxa"/>
              <w:tblLook w:val="04A0" w:firstRow="1" w:lastRow="0" w:firstColumn="1" w:lastColumn="0" w:noHBand="0" w:noVBand="1"/>
            </w:tblPr>
            <w:tblGrid>
              <w:gridCol w:w="4820"/>
              <w:gridCol w:w="1480"/>
            </w:tblGrid>
            <w:tr w:rsidR="00A93D40" w:rsidRPr="00A93D40" w14:paraId="6E580F47" w14:textId="77777777" w:rsidTr="00A93D40">
              <w:trPr>
                <w:trHeight w:val="276"/>
              </w:trPr>
              <w:tc>
                <w:tcPr>
                  <w:tcW w:w="4820" w:type="dxa"/>
                  <w:tcBorders>
                    <w:top w:val="nil"/>
                    <w:left w:val="nil"/>
                    <w:bottom w:val="nil"/>
                    <w:right w:val="nil"/>
                  </w:tcBorders>
                  <w:shd w:val="clear" w:color="auto" w:fill="auto"/>
                  <w:noWrap/>
                  <w:vAlign w:val="bottom"/>
                  <w:hideMark/>
                </w:tcPr>
                <w:p w14:paraId="7661D220" w14:textId="32C52D19"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 xml:space="preserve">Reconciliation of bank balances at </w:t>
                  </w:r>
                  <w:proofErr w:type="spellStart"/>
                  <w:r w:rsidRPr="00A93D40">
                    <w:rPr>
                      <w:rFonts w:ascii="Arial" w:eastAsia="Times New Roman" w:hAnsi="Arial" w:cs="Arial"/>
                      <w:b/>
                      <w:bCs/>
                      <w:lang w:eastAsia="en-GB"/>
                    </w:rPr>
                    <w:t>Nat</w:t>
                  </w:r>
                  <w:r>
                    <w:rPr>
                      <w:rFonts w:ascii="Arial" w:eastAsia="Times New Roman" w:hAnsi="Arial" w:cs="Arial"/>
                      <w:b/>
                      <w:bCs/>
                      <w:lang w:eastAsia="en-GB"/>
                    </w:rPr>
                    <w:t>w</w:t>
                  </w:r>
                  <w:r w:rsidRPr="00A93D40">
                    <w:rPr>
                      <w:rFonts w:ascii="Arial" w:eastAsia="Times New Roman" w:hAnsi="Arial" w:cs="Arial"/>
                      <w:b/>
                      <w:bCs/>
                      <w:lang w:eastAsia="en-GB"/>
                    </w:rPr>
                    <w:t>est</w:t>
                  </w:r>
                  <w:proofErr w:type="spellEnd"/>
                </w:p>
              </w:tc>
              <w:tc>
                <w:tcPr>
                  <w:tcW w:w="1480" w:type="dxa"/>
                  <w:tcBorders>
                    <w:top w:val="nil"/>
                    <w:left w:val="nil"/>
                    <w:bottom w:val="nil"/>
                    <w:right w:val="nil"/>
                  </w:tcBorders>
                  <w:shd w:val="clear" w:color="auto" w:fill="auto"/>
                  <w:noWrap/>
                  <w:vAlign w:val="bottom"/>
                  <w:hideMark/>
                </w:tcPr>
                <w:p w14:paraId="21C71AB3" w14:textId="77777777" w:rsidR="00A93D40" w:rsidRPr="00A93D40" w:rsidRDefault="00A93D40" w:rsidP="00A93D40">
                  <w:pPr>
                    <w:spacing w:after="0" w:line="240" w:lineRule="auto"/>
                    <w:rPr>
                      <w:rFonts w:ascii="Arial" w:eastAsia="Times New Roman" w:hAnsi="Arial" w:cs="Arial"/>
                      <w:b/>
                      <w:bCs/>
                      <w:lang w:eastAsia="en-GB"/>
                    </w:rPr>
                  </w:pPr>
                </w:p>
              </w:tc>
            </w:tr>
            <w:tr w:rsidR="00A93D40" w:rsidRPr="00A93D40" w14:paraId="0101DB82" w14:textId="77777777" w:rsidTr="00A93D40">
              <w:trPr>
                <w:trHeight w:val="276"/>
              </w:trPr>
              <w:tc>
                <w:tcPr>
                  <w:tcW w:w="4820" w:type="dxa"/>
                  <w:tcBorders>
                    <w:top w:val="nil"/>
                    <w:left w:val="nil"/>
                    <w:bottom w:val="nil"/>
                    <w:right w:val="nil"/>
                  </w:tcBorders>
                  <w:shd w:val="clear" w:color="auto" w:fill="auto"/>
                  <w:noWrap/>
                  <w:vAlign w:val="bottom"/>
                  <w:hideMark/>
                </w:tcPr>
                <w:p w14:paraId="434F1738" w14:textId="77777777" w:rsidR="00A93D40" w:rsidRPr="00A93D40" w:rsidRDefault="00A93D40" w:rsidP="00A93D40">
                  <w:pPr>
                    <w:spacing w:after="0" w:line="240" w:lineRule="auto"/>
                    <w:rPr>
                      <w:rFonts w:ascii="Arial" w:eastAsia="Times New Roman" w:hAnsi="Arial" w:cs="Arial"/>
                      <w:b/>
                      <w:bCs/>
                      <w:u w:val="single"/>
                      <w:lang w:eastAsia="en-GB"/>
                    </w:rPr>
                  </w:pPr>
                  <w:r w:rsidRPr="00A93D40">
                    <w:rPr>
                      <w:rFonts w:ascii="Arial" w:eastAsia="Times New Roman" w:hAnsi="Arial" w:cs="Arial"/>
                      <w:b/>
                      <w:bCs/>
                      <w:u w:val="single"/>
                      <w:lang w:eastAsia="en-GB"/>
                    </w:rPr>
                    <w:t xml:space="preserve">as </w:t>
                  </w:r>
                  <w:proofErr w:type="gramStart"/>
                  <w:r w:rsidRPr="00A93D40">
                    <w:rPr>
                      <w:rFonts w:ascii="Arial" w:eastAsia="Times New Roman" w:hAnsi="Arial" w:cs="Arial"/>
                      <w:b/>
                      <w:bCs/>
                      <w:u w:val="single"/>
                      <w:lang w:eastAsia="en-GB"/>
                    </w:rPr>
                    <w:t>at</w:t>
                  </w:r>
                  <w:proofErr w:type="gramEnd"/>
                  <w:r w:rsidRPr="00A93D40">
                    <w:rPr>
                      <w:rFonts w:ascii="Arial" w:eastAsia="Times New Roman" w:hAnsi="Arial" w:cs="Arial"/>
                      <w:b/>
                      <w:bCs/>
                      <w:u w:val="single"/>
                      <w:lang w:eastAsia="en-GB"/>
                    </w:rPr>
                    <w:t xml:space="preserve"> 30th April 2022</w:t>
                  </w:r>
                </w:p>
              </w:tc>
              <w:tc>
                <w:tcPr>
                  <w:tcW w:w="1480" w:type="dxa"/>
                  <w:tcBorders>
                    <w:top w:val="nil"/>
                    <w:left w:val="nil"/>
                    <w:bottom w:val="nil"/>
                    <w:right w:val="nil"/>
                  </w:tcBorders>
                  <w:shd w:val="clear" w:color="auto" w:fill="auto"/>
                  <w:noWrap/>
                  <w:vAlign w:val="bottom"/>
                  <w:hideMark/>
                </w:tcPr>
                <w:p w14:paraId="4C3AA612" w14:textId="77777777" w:rsidR="00A93D40" w:rsidRPr="00A93D40" w:rsidRDefault="00A93D40" w:rsidP="00A93D40">
                  <w:pPr>
                    <w:spacing w:after="0" w:line="240" w:lineRule="auto"/>
                    <w:rPr>
                      <w:rFonts w:ascii="Arial" w:eastAsia="Times New Roman" w:hAnsi="Arial" w:cs="Arial"/>
                      <w:b/>
                      <w:bCs/>
                      <w:u w:val="single"/>
                      <w:lang w:eastAsia="en-GB"/>
                    </w:rPr>
                  </w:pPr>
                </w:p>
              </w:tc>
            </w:tr>
            <w:tr w:rsidR="00A93D40" w:rsidRPr="00A93D40" w14:paraId="093E0601" w14:textId="77777777" w:rsidTr="00A93D40">
              <w:trPr>
                <w:trHeight w:val="276"/>
              </w:trPr>
              <w:tc>
                <w:tcPr>
                  <w:tcW w:w="4820" w:type="dxa"/>
                  <w:tcBorders>
                    <w:top w:val="nil"/>
                    <w:left w:val="nil"/>
                    <w:bottom w:val="nil"/>
                    <w:right w:val="nil"/>
                  </w:tcBorders>
                  <w:shd w:val="clear" w:color="auto" w:fill="auto"/>
                  <w:noWrap/>
                  <w:vAlign w:val="bottom"/>
                  <w:hideMark/>
                </w:tcPr>
                <w:p w14:paraId="3F4EAAF8"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801D465"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35A85D0F" w14:textId="77777777" w:rsidTr="00A93D40">
              <w:trPr>
                <w:trHeight w:val="276"/>
              </w:trPr>
              <w:tc>
                <w:tcPr>
                  <w:tcW w:w="4820" w:type="dxa"/>
                  <w:tcBorders>
                    <w:top w:val="nil"/>
                    <w:left w:val="nil"/>
                    <w:bottom w:val="nil"/>
                    <w:right w:val="nil"/>
                  </w:tcBorders>
                  <w:shd w:val="clear" w:color="auto" w:fill="auto"/>
                  <w:noWrap/>
                  <w:vAlign w:val="bottom"/>
                  <w:hideMark/>
                </w:tcPr>
                <w:p w14:paraId="2B7909A4"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Current and Deposit Accounts</w:t>
                  </w:r>
                </w:p>
              </w:tc>
              <w:tc>
                <w:tcPr>
                  <w:tcW w:w="1480" w:type="dxa"/>
                  <w:tcBorders>
                    <w:top w:val="nil"/>
                    <w:left w:val="nil"/>
                    <w:bottom w:val="nil"/>
                    <w:right w:val="nil"/>
                  </w:tcBorders>
                  <w:shd w:val="clear" w:color="auto" w:fill="auto"/>
                  <w:noWrap/>
                  <w:vAlign w:val="bottom"/>
                  <w:hideMark/>
                </w:tcPr>
                <w:p w14:paraId="5D7391AC"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2022 - 2023</w:t>
                  </w:r>
                </w:p>
              </w:tc>
            </w:tr>
            <w:tr w:rsidR="00A93D40" w:rsidRPr="00A93D40" w14:paraId="32E260CE" w14:textId="77777777" w:rsidTr="00A93D40">
              <w:trPr>
                <w:trHeight w:val="276"/>
              </w:trPr>
              <w:tc>
                <w:tcPr>
                  <w:tcW w:w="4820" w:type="dxa"/>
                  <w:tcBorders>
                    <w:top w:val="nil"/>
                    <w:left w:val="nil"/>
                    <w:bottom w:val="nil"/>
                    <w:right w:val="nil"/>
                  </w:tcBorders>
                  <w:shd w:val="clear" w:color="auto" w:fill="auto"/>
                  <w:noWrap/>
                  <w:vAlign w:val="bottom"/>
                  <w:hideMark/>
                </w:tcPr>
                <w:p w14:paraId="1706DFAB"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Balance as BANK STATEMENT</w:t>
                  </w:r>
                </w:p>
              </w:tc>
              <w:tc>
                <w:tcPr>
                  <w:tcW w:w="1480" w:type="dxa"/>
                  <w:tcBorders>
                    <w:top w:val="nil"/>
                    <w:left w:val="nil"/>
                    <w:bottom w:val="nil"/>
                    <w:right w:val="nil"/>
                  </w:tcBorders>
                  <w:shd w:val="clear" w:color="auto" w:fill="auto"/>
                  <w:noWrap/>
                  <w:vAlign w:val="bottom"/>
                  <w:hideMark/>
                </w:tcPr>
                <w:p w14:paraId="7DBF6714" w14:textId="77777777" w:rsidR="00A93D40" w:rsidRPr="00A93D40" w:rsidRDefault="00A93D40" w:rsidP="00A93D40">
                  <w:pPr>
                    <w:spacing w:after="0" w:line="240" w:lineRule="auto"/>
                    <w:rPr>
                      <w:rFonts w:ascii="Arial" w:eastAsia="Times New Roman" w:hAnsi="Arial" w:cs="Arial"/>
                      <w:lang w:eastAsia="en-GB"/>
                    </w:rPr>
                  </w:pPr>
                </w:p>
              </w:tc>
            </w:tr>
            <w:tr w:rsidR="00A93D40" w:rsidRPr="00A93D40" w14:paraId="4BC77991" w14:textId="77777777" w:rsidTr="00A93D40">
              <w:trPr>
                <w:trHeight w:val="276"/>
              </w:trPr>
              <w:tc>
                <w:tcPr>
                  <w:tcW w:w="4820" w:type="dxa"/>
                  <w:tcBorders>
                    <w:top w:val="nil"/>
                    <w:left w:val="nil"/>
                    <w:bottom w:val="nil"/>
                    <w:right w:val="nil"/>
                  </w:tcBorders>
                  <w:shd w:val="clear" w:color="auto" w:fill="auto"/>
                  <w:noWrap/>
                  <w:vAlign w:val="bottom"/>
                  <w:hideMark/>
                </w:tcPr>
                <w:p w14:paraId="31A8801A"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Current Account</w:t>
                  </w:r>
                </w:p>
              </w:tc>
              <w:tc>
                <w:tcPr>
                  <w:tcW w:w="1480" w:type="dxa"/>
                  <w:tcBorders>
                    <w:top w:val="nil"/>
                    <w:left w:val="nil"/>
                    <w:bottom w:val="nil"/>
                    <w:right w:val="nil"/>
                  </w:tcBorders>
                  <w:shd w:val="clear" w:color="auto" w:fill="auto"/>
                  <w:noWrap/>
                  <w:vAlign w:val="bottom"/>
                  <w:hideMark/>
                </w:tcPr>
                <w:p w14:paraId="284720F1"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£24,023.19</w:t>
                  </w:r>
                </w:p>
              </w:tc>
            </w:tr>
            <w:tr w:rsidR="00A93D40" w:rsidRPr="00A93D40" w14:paraId="16209FDB" w14:textId="77777777" w:rsidTr="00A93D40">
              <w:trPr>
                <w:trHeight w:val="276"/>
              </w:trPr>
              <w:tc>
                <w:tcPr>
                  <w:tcW w:w="4820" w:type="dxa"/>
                  <w:tcBorders>
                    <w:top w:val="nil"/>
                    <w:left w:val="nil"/>
                    <w:bottom w:val="nil"/>
                    <w:right w:val="nil"/>
                  </w:tcBorders>
                  <w:shd w:val="clear" w:color="auto" w:fill="auto"/>
                  <w:noWrap/>
                  <w:vAlign w:val="bottom"/>
                  <w:hideMark/>
                </w:tcPr>
                <w:p w14:paraId="3E8F9C79"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Less unpresented cheques</w:t>
                  </w:r>
                </w:p>
              </w:tc>
              <w:tc>
                <w:tcPr>
                  <w:tcW w:w="1480" w:type="dxa"/>
                  <w:tcBorders>
                    <w:top w:val="nil"/>
                    <w:left w:val="nil"/>
                    <w:bottom w:val="nil"/>
                    <w:right w:val="nil"/>
                  </w:tcBorders>
                  <w:shd w:val="clear" w:color="auto" w:fill="auto"/>
                  <w:noWrap/>
                  <w:vAlign w:val="bottom"/>
                  <w:hideMark/>
                </w:tcPr>
                <w:p w14:paraId="26729DE8"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£0.00</w:t>
                  </w:r>
                </w:p>
              </w:tc>
            </w:tr>
            <w:tr w:rsidR="00A93D40" w:rsidRPr="00A93D40" w14:paraId="3A03538A" w14:textId="77777777" w:rsidTr="00A93D40">
              <w:trPr>
                <w:trHeight w:val="276"/>
              </w:trPr>
              <w:tc>
                <w:tcPr>
                  <w:tcW w:w="4820" w:type="dxa"/>
                  <w:tcBorders>
                    <w:top w:val="nil"/>
                    <w:left w:val="nil"/>
                    <w:bottom w:val="nil"/>
                    <w:right w:val="nil"/>
                  </w:tcBorders>
                  <w:shd w:val="clear" w:color="auto" w:fill="auto"/>
                  <w:noWrap/>
                  <w:vAlign w:val="bottom"/>
                  <w:hideMark/>
                </w:tcPr>
                <w:p w14:paraId="7CA14E7A" w14:textId="77777777" w:rsidR="00A93D40" w:rsidRPr="00A93D40" w:rsidRDefault="00A93D40" w:rsidP="00A93D40">
                  <w:pPr>
                    <w:spacing w:after="0" w:line="240" w:lineRule="auto"/>
                    <w:rPr>
                      <w:rFonts w:ascii="Arial" w:eastAsia="Times New Roman" w:hAnsi="Arial" w:cs="Arial"/>
                      <w:lang w:eastAsia="en-GB"/>
                    </w:rPr>
                  </w:pPr>
                  <w:proofErr w:type="gramStart"/>
                  <w:r w:rsidRPr="00A93D40">
                    <w:rPr>
                      <w:rFonts w:ascii="Arial" w:eastAsia="Times New Roman" w:hAnsi="Arial" w:cs="Arial"/>
                      <w:lang w:eastAsia="en-GB"/>
                    </w:rPr>
                    <w:t>Plus</w:t>
                  </w:r>
                  <w:proofErr w:type="gramEnd"/>
                  <w:r w:rsidRPr="00A93D40">
                    <w:rPr>
                      <w:rFonts w:ascii="Arial" w:eastAsia="Times New Roman" w:hAnsi="Arial" w:cs="Arial"/>
                      <w:lang w:eastAsia="en-GB"/>
                    </w:rPr>
                    <w:t xml:space="preserve"> unpresented receipts</w:t>
                  </w:r>
                </w:p>
              </w:tc>
              <w:tc>
                <w:tcPr>
                  <w:tcW w:w="1480" w:type="dxa"/>
                  <w:tcBorders>
                    <w:top w:val="nil"/>
                    <w:left w:val="nil"/>
                    <w:bottom w:val="nil"/>
                    <w:right w:val="nil"/>
                  </w:tcBorders>
                  <w:shd w:val="clear" w:color="auto" w:fill="auto"/>
                  <w:noWrap/>
                  <w:vAlign w:val="bottom"/>
                  <w:hideMark/>
                </w:tcPr>
                <w:p w14:paraId="534C87D2"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£0.00</w:t>
                  </w:r>
                </w:p>
              </w:tc>
            </w:tr>
            <w:tr w:rsidR="00A93D40" w:rsidRPr="00A93D40" w14:paraId="410ABB4A" w14:textId="77777777" w:rsidTr="00A93D40">
              <w:trPr>
                <w:trHeight w:val="276"/>
              </w:trPr>
              <w:tc>
                <w:tcPr>
                  <w:tcW w:w="4820" w:type="dxa"/>
                  <w:tcBorders>
                    <w:top w:val="nil"/>
                    <w:left w:val="nil"/>
                    <w:bottom w:val="nil"/>
                    <w:right w:val="nil"/>
                  </w:tcBorders>
                  <w:shd w:val="clear" w:color="auto" w:fill="auto"/>
                  <w:noWrap/>
                  <w:vAlign w:val="bottom"/>
                  <w:hideMark/>
                </w:tcPr>
                <w:p w14:paraId="2CA89D37"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Total Current Account</w:t>
                  </w:r>
                </w:p>
              </w:tc>
              <w:tc>
                <w:tcPr>
                  <w:tcW w:w="1480" w:type="dxa"/>
                  <w:tcBorders>
                    <w:top w:val="nil"/>
                    <w:left w:val="nil"/>
                    <w:bottom w:val="nil"/>
                    <w:right w:val="nil"/>
                  </w:tcBorders>
                  <w:shd w:val="clear" w:color="auto" w:fill="auto"/>
                  <w:noWrap/>
                  <w:vAlign w:val="bottom"/>
                  <w:hideMark/>
                </w:tcPr>
                <w:p w14:paraId="5BA416C7"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£24,023.19</w:t>
                  </w:r>
                </w:p>
              </w:tc>
            </w:tr>
            <w:tr w:rsidR="00A93D40" w:rsidRPr="00A93D40" w14:paraId="3596DCB3" w14:textId="77777777" w:rsidTr="00A93D40">
              <w:trPr>
                <w:trHeight w:val="276"/>
              </w:trPr>
              <w:tc>
                <w:tcPr>
                  <w:tcW w:w="4820" w:type="dxa"/>
                  <w:tcBorders>
                    <w:top w:val="nil"/>
                    <w:left w:val="nil"/>
                    <w:bottom w:val="nil"/>
                    <w:right w:val="nil"/>
                  </w:tcBorders>
                  <w:shd w:val="clear" w:color="auto" w:fill="auto"/>
                  <w:noWrap/>
                  <w:vAlign w:val="bottom"/>
                  <w:hideMark/>
                </w:tcPr>
                <w:p w14:paraId="53BFEE68" w14:textId="77777777" w:rsidR="00A93D40" w:rsidRPr="00A93D40" w:rsidRDefault="00A93D40" w:rsidP="00A93D40">
                  <w:pPr>
                    <w:spacing w:after="0" w:line="240" w:lineRule="auto"/>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0529F489"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45532903" w14:textId="77777777" w:rsidTr="00A93D40">
              <w:trPr>
                <w:trHeight w:val="276"/>
              </w:trPr>
              <w:tc>
                <w:tcPr>
                  <w:tcW w:w="4820" w:type="dxa"/>
                  <w:tcBorders>
                    <w:top w:val="nil"/>
                    <w:left w:val="nil"/>
                    <w:bottom w:val="nil"/>
                    <w:right w:val="nil"/>
                  </w:tcBorders>
                  <w:shd w:val="clear" w:color="auto" w:fill="auto"/>
                  <w:noWrap/>
                  <w:vAlign w:val="bottom"/>
                  <w:hideMark/>
                </w:tcPr>
                <w:p w14:paraId="779D89F4"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Bonus Saver Account</w:t>
                  </w:r>
                </w:p>
              </w:tc>
              <w:tc>
                <w:tcPr>
                  <w:tcW w:w="1480" w:type="dxa"/>
                  <w:tcBorders>
                    <w:top w:val="nil"/>
                    <w:left w:val="nil"/>
                    <w:bottom w:val="nil"/>
                    <w:right w:val="nil"/>
                  </w:tcBorders>
                  <w:shd w:val="clear" w:color="auto" w:fill="auto"/>
                  <w:noWrap/>
                  <w:vAlign w:val="bottom"/>
                  <w:hideMark/>
                </w:tcPr>
                <w:p w14:paraId="71C2480E"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£45,421.54</w:t>
                  </w:r>
                </w:p>
              </w:tc>
            </w:tr>
            <w:tr w:rsidR="00A93D40" w:rsidRPr="00A93D40" w14:paraId="457E3A3D" w14:textId="77777777" w:rsidTr="00A93D40">
              <w:trPr>
                <w:trHeight w:val="288"/>
              </w:trPr>
              <w:tc>
                <w:tcPr>
                  <w:tcW w:w="4820" w:type="dxa"/>
                  <w:tcBorders>
                    <w:top w:val="nil"/>
                    <w:left w:val="nil"/>
                    <w:bottom w:val="nil"/>
                    <w:right w:val="nil"/>
                  </w:tcBorders>
                  <w:shd w:val="clear" w:color="auto" w:fill="auto"/>
                  <w:noWrap/>
                  <w:vAlign w:val="bottom"/>
                  <w:hideMark/>
                </w:tcPr>
                <w:p w14:paraId="22592F89" w14:textId="77777777" w:rsidR="00A93D40" w:rsidRPr="00A93D40" w:rsidRDefault="00A93D40" w:rsidP="00A93D40">
                  <w:pPr>
                    <w:spacing w:after="0" w:line="240" w:lineRule="auto"/>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52814D45"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7B959955" w14:textId="77777777" w:rsidTr="00A93D40">
              <w:trPr>
                <w:trHeight w:val="288"/>
              </w:trPr>
              <w:tc>
                <w:tcPr>
                  <w:tcW w:w="4820" w:type="dxa"/>
                  <w:tcBorders>
                    <w:top w:val="nil"/>
                    <w:left w:val="nil"/>
                    <w:bottom w:val="nil"/>
                    <w:right w:val="nil"/>
                  </w:tcBorders>
                  <w:shd w:val="clear" w:color="auto" w:fill="auto"/>
                  <w:noWrap/>
                  <w:vAlign w:val="bottom"/>
                  <w:hideMark/>
                </w:tcPr>
                <w:p w14:paraId="168D1EC3"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Total Resources</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1E832"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£69,444.73</w:t>
                  </w:r>
                </w:p>
              </w:tc>
            </w:tr>
            <w:tr w:rsidR="00A93D40" w:rsidRPr="00A93D40" w14:paraId="6C682171" w14:textId="77777777" w:rsidTr="00A93D40">
              <w:trPr>
                <w:trHeight w:val="276"/>
              </w:trPr>
              <w:tc>
                <w:tcPr>
                  <w:tcW w:w="4820" w:type="dxa"/>
                  <w:tcBorders>
                    <w:top w:val="nil"/>
                    <w:left w:val="nil"/>
                    <w:bottom w:val="nil"/>
                    <w:right w:val="nil"/>
                  </w:tcBorders>
                  <w:shd w:val="clear" w:color="auto" w:fill="auto"/>
                  <w:noWrap/>
                  <w:vAlign w:val="bottom"/>
                  <w:hideMark/>
                </w:tcPr>
                <w:p w14:paraId="3528438C" w14:textId="77777777" w:rsidR="00A93D40" w:rsidRPr="00A93D40" w:rsidRDefault="00A93D40" w:rsidP="00A93D40">
                  <w:pPr>
                    <w:spacing w:after="0" w:line="240" w:lineRule="auto"/>
                    <w:rPr>
                      <w:rFonts w:ascii="Arial" w:eastAsia="Times New Roman" w:hAnsi="Arial" w:cs="Arial"/>
                      <w:b/>
                      <w:bCs/>
                      <w:lang w:eastAsia="en-GB"/>
                    </w:rPr>
                  </w:pPr>
                </w:p>
              </w:tc>
              <w:tc>
                <w:tcPr>
                  <w:tcW w:w="1480" w:type="dxa"/>
                  <w:tcBorders>
                    <w:top w:val="nil"/>
                    <w:left w:val="nil"/>
                    <w:bottom w:val="nil"/>
                    <w:right w:val="nil"/>
                  </w:tcBorders>
                  <w:shd w:val="clear" w:color="auto" w:fill="auto"/>
                  <w:noWrap/>
                  <w:vAlign w:val="bottom"/>
                  <w:hideMark/>
                </w:tcPr>
                <w:p w14:paraId="64B41A77"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786261E8" w14:textId="77777777" w:rsidTr="00A93D40">
              <w:trPr>
                <w:trHeight w:val="276"/>
              </w:trPr>
              <w:tc>
                <w:tcPr>
                  <w:tcW w:w="4820" w:type="dxa"/>
                  <w:tcBorders>
                    <w:top w:val="nil"/>
                    <w:left w:val="nil"/>
                    <w:bottom w:val="nil"/>
                    <w:right w:val="nil"/>
                  </w:tcBorders>
                  <w:shd w:val="clear" w:color="auto" w:fill="auto"/>
                  <w:noWrap/>
                  <w:vAlign w:val="bottom"/>
                  <w:hideMark/>
                </w:tcPr>
                <w:p w14:paraId="71D7E090" w14:textId="77777777" w:rsidR="00A93D40" w:rsidRPr="00A93D40" w:rsidRDefault="00A93D40" w:rsidP="00A93D40">
                  <w:pPr>
                    <w:spacing w:after="0" w:line="240" w:lineRule="auto"/>
                    <w:rPr>
                      <w:rFonts w:ascii="Arial" w:eastAsia="Times New Roman" w:hAnsi="Arial" w:cs="Arial"/>
                      <w:b/>
                      <w:bCs/>
                      <w:color w:val="000000"/>
                      <w:u w:val="single"/>
                      <w:lang w:eastAsia="en-GB"/>
                    </w:rPr>
                  </w:pPr>
                  <w:r w:rsidRPr="00A93D40">
                    <w:rPr>
                      <w:rFonts w:ascii="Arial" w:eastAsia="Times New Roman" w:hAnsi="Arial" w:cs="Arial"/>
                      <w:b/>
                      <w:bCs/>
                      <w:color w:val="000000"/>
                      <w:u w:val="single"/>
                      <w:lang w:eastAsia="en-GB"/>
                    </w:rPr>
                    <w:lastRenderedPageBreak/>
                    <w:t>Cash Book</w:t>
                  </w:r>
                </w:p>
              </w:tc>
              <w:tc>
                <w:tcPr>
                  <w:tcW w:w="1480" w:type="dxa"/>
                  <w:tcBorders>
                    <w:top w:val="nil"/>
                    <w:left w:val="nil"/>
                    <w:bottom w:val="nil"/>
                    <w:right w:val="nil"/>
                  </w:tcBorders>
                  <w:shd w:val="clear" w:color="auto" w:fill="auto"/>
                  <w:noWrap/>
                  <w:vAlign w:val="bottom"/>
                  <w:hideMark/>
                </w:tcPr>
                <w:p w14:paraId="01CEDF8A" w14:textId="77777777" w:rsidR="00A93D40" w:rsidRPr="00A93D40" w:rsidRDefault="00A93D40" w:rsidP="00A93D40">
                  <w:pPr>
                    <w:spacing w:after="0" w:line="240" w:lineRule="auto"/>
                    <w:rPr>
                      <w:rFonts w:ascii="Arial" w:eastAsia="Times New Roman" w:hAnsi="Arial" w:cs="Arial"/>
                      <w:b/>
                      <w:bCs/>
                      <w:color w:val="000000"/>
                      <w:u w:val="single"/>
                      <w:lang w:eastAsia="en-GB"/>
                    </w:rPr>
                  </w:pPr>
                </w:p>
              </w:tc>
            </w:tr>
            <w:tr w:rsidR="00A93D40" w:rsidRPr="00A93D40" w14:paraId="58012397" w14:textId="77777777" w:rsidTr="00A93D40">
              <w:trPr>
                <w:trHeight w:val="276"/>
              </w:trPr>
              <w:tc>
                <w:tcPr>
                  <w:tcW w:w="4820" w:type="dxa"/>
                  <w:tcBorders>
                    <w:top w:val="nil"/>
                    <w:left w:val="nil"/>
                    <w:bottom w:val="nil"/>
                    <w:right w:val="nil"/>
                  </w:tcBorders>
                  <w:shd w:val="clear" w:color="auto" w:fill="auto"/>
                  <w:noWrap/>
                  <w:vAlign w:val="bottom"/>
                  <w:hideMark/>
                </w:tcPr>
                <w:p w14:paraId="71530B00" w14:textId="77777777" w:rsidR="00A93D40" w:rsidRPr="00A93D40" w:rsidRDefault="00A93D40" w:rsidP="00A93D40">
                  <w:pPr>
                    <w:spacing w:after="0" w:line="240" w:lineRule="auto"/>
                    <w:rPr>
                      <w:rFonts w:ascii="Arial" w:eastAsia="Times New Roman" w:hAnsi="Arial" w:cs="Arial"/>
                      <w:color w:val="000000"/>
                      <w:lang w:eastAsia="en-GB"/>
                    </w:rPr>
                  </w:pPr>
                  <w:r w:rsidRPr="00A93D40">
                    <w:rPr>
                      <w:rFonts w:ascii="Arial" w:eastAsia="Times New Roman" w:hAnsi="Arial" w:cs="Arial"/>
                      <w:color w:val="000000"/>
                      <w:lang w:eastAsia="en-GB"/>
                    </w:rPr>
                    <w:t>Opening Balance Reserve</w:t>
                  </w:r>
                </w:p>
              </w:tc>
              <w:tc>
                <w:tcPr>
                  <w:tcW w:w="1480" w:type="dxa"/>
                  <w:tcBorders>
                    <w:top w:val="nil"/>
                    <w:left w:val="nil"/>
                    <w:bottom w:val="nil"/>
                    <w:right w:val="nil"/>
                  </w:tcBorders>
                  <w:shd w:val="clear" w:color="auto" w:fill="auto"/>
                  <w:noWrap/>
                  <w:vAlign w:val="bottom"/>
                  <w:hideMark/>
                </w:tcPr>
                <w:p w14:paraId="19D9EA60"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£45,421.54</w:t>
                  </w:r>
                </w:p>
              </w:tc>
            </w:tr>
            <w:tr w:rsidR="00A93D40" w:rsidRPr="00A93D40" w14:paraId="221E03C6" w14:textId="77777777" w:rsidTr="00A93D40">
              <w:trPr>
                <w:trHeight w:val="276"/>
              </w:trPr>
              <w:tc>
                <w:tcPr>
                  <w:tcW w:w="4820" w:type="dxa"/>
                  <w:tcBorders>
                    <w:top w:val="nil"/>
                    <w:left w:val="nil"/>
                    <w:bottom w:val="nil"/>
                    <w:right w:val="nil"/>
                  </w:tcBorders>
                  <w:shd w:val="clear" w:color="auto" w:fill="auto"/>
                  <w:noWrap/>
                  <w:vAlign w:val="bottom"/>
                  <w:hideMark/>
                </w:tcPr>
                <w:p w14:paraId="3EBF32F8" w14:textId="77777777" w:rsidR="00A93D40" w:rsidRPr="00A93D40" w:rsidRDefault="00A93D40" w:rsidP="00A93D40">
                  <w:pPr>
                    <w:spacing w:after="0" w:line="240" w:lineRule="auto"/>
                    <w:rPr>
                      <w:rFonts w:ascii="Arial" w:eastAsia="Times New Roman" w:hAnsi="Arial" w:cs="Arial"/>
                      <w:color w:val="000000"/>
                      <w:lang w:eastAsia="en-GB"/>
                    </w:rPr>
                  </w:pPr>
                  <w:r w:rsidRPr="00A93D40">
                    <w:rPr>
                      <w:rFonts w:ascii="Arial" w:eastAsia="Times New Roman" w:hAnsi="Arial" w:cs="Arial"/>
                      <w:color w:val="000000"/>
                      <w:lang w:eastAsia="en-GB"/>
                    </w:rPr>
                    <w:t>Opening Balance Current Ac</w:t>
                  </w:r>
                </w:p>
              </w:tc>
              <w:tc>
                <w:tcPr>
                  <w:tcW w:w="1480" w:type="dxa"/>
                  <w:tcBorders>
                    <w:top w:val="nil"/>
                    <w:left w:val="nil"/>
                    <w:bottom w:val="nil"/>
                    <w:right w:val="nil"/>
                  </w:tcBorders>
                  <w:shd w:val="clear" w:color="auto" w:fill="auto"/>
                  <w:noWrap/>
                  <w:vAlign w:val="bottom"/>
                  <w:hideMark/>
                </w:tcPr>
                <w:p w14:paraId="48132923"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£3,722.93</w:t>
                  </w:r>
                </w:p>
              </w:tc>
            </w:tr>
            <w:tr w:rsidR="00A93D40" w:rsidRPr="00A93D40" w14:paraId="24A22035" w14:textId="77777777" w:rsidTr="00A93D40">
              <w:trPr>
                <w:trHeight w:val="276"/>
              </w:trPr>
              <w:tc>
                <w:tcPr>
                  <w:tcW w:w="4820" w:type="dxa"/>
                  <w:tcBorders>
                    <w:top w:val="nil"/>
                    <w:left w:val="nil"/>
                    <w:bottom w:val="nil"/>
                    <w:right w:val="nil"/>
                  </w:tcBorders>
                  <w:shd w:val="clear" w:color="auto" w:fill="auto"/>
                  <w:noWrap/>
                  <w:vAlign w:val="bottom"/>
                  <w:hideMark/>
                </w:tcPr>
                <w:p w14:paraId="74839785" w14:textId="77777777" w:rsidR="00A93D40" w:rsidRPr="00A93D40" w:rsidRDefault="00A93D40" w:rsidP="00A93D40">
                  <w:pPr>
                    <w:spacing w:after="0" w:line="240" w:lineRule="auto"/>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7758CC4A"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178AE1FA" w14:textId="77777777" w:rsidTr="00A93D40">
              <w:trPr>
                <w:trHeight w:val="276"/>
              </w:trPr>
              <w:tc>
                <w:tcPr>
                  <w:tcW w:w="4820" w:type="dxa"/>
                  <w:tcBorders>
                    <w:top w:val="nil"/>
                    <w:left w:val="nil"/>
                    <w:bottom w:val="nil"/>
                    <w:right w:val="nil"/>
                  </w:tcBorders>
                  <w:shd w:val="clear" w:color="auto" w:fill="auto"/>
                  <w:noWrap/>
                  <w:vAlign w:val="bottom"/>
                  <w:hideMark/>
                </w:tcPr>
                <w:p w14:paraId="7ABA4553" w14:textId="77777777" w:rsidR="00A93D40" w:rsidRPr="00A93D40" w:rsidRDefault="00A93D40" w:rsidP="00A93D40">
                  <w:pPr>
                    <w:spacing w:after="0" w:line="240" w:lineRule="auto"/>
                    <w:rPr>
                      <w:rFonts w:ascii="Arial" w:eastAsia="Times New Roman" w:hAnsi="Arial" w:cs="Arial"/>
                      <w:color w:val="000000"/>
                      <w:lang w:eastAsia="en-GB"/>
                    </w:rPr>
                  </w:pPr>
                  <w:r w:rsidRPr="00A93D40">
                    <w:rPr>
                      <w:rFonts w:ascii="Arial" w:eastAsia="Times New Roman" w:hAnsi="Arial" w:cs="Arial"/>
                      <w:color w:val="000000"/>
                      <w:lang w:eastAsia="en-GB"/>
                    </w:rPr>
                    <w:t>Add Receipts in the year</w:t>
                  </w:r>
                </w:p>
              </w:tc>
              <w:tc>
                <w:tcPr>
                  <w:tcW w:w="1480" w:type="dxa"/>
                  <w:tcBorders>
                    <w:top w:val="nil"/>
                    <w:left w:val="nil"/>
                    <w:bottom w:val="nil"/>
                    <w:right w:val="nil"/>
                  </w:tcBorders>
                  <w:shd w:val="clear" w:color="auto" w:fill="auto"/>
                  <w:noWrap/>
                  <w:vAlign w:val="bottom"/>
                  <w:hideMark/>
                </w:tcPr>
                <w:p w14:paraId="57028A92"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£21,206.00</w:t>
                  </w:r>
                </w:p>
              </w:tc>
            </w:tr>
            <w:tr w:rsidR="00A93D40" w:rsidRPr="00A93D40" w14:paraId="422BA1C8" w14:textId="77777777" w:rsidTr="00A93D40">
              <w:trPr>
                <w:trHeight w:val="276"/>
              </w:trPr>
              <w:tc>
                <w:tcPr>
                  <w:tcW w:w="4820" w:type="dxa"/>
                  <w:tcBorders>
                    <w:top w:val="nil"/>
                    <w:left w:val="nil"/>
                    <w:bottom w:val="nil"/>
                    <w:right w:val="nil"/>
                  </w:tcBorders>
                  <w:shd w:val="clear" w:color="auto" w:fill="auto"/>
                  <w:noWrap/>
                  <w:vAlign w:val="bottom"/>
                  <w:hideMark/>
                </w:tcPr>
                <w:p w14:paraId="460BEC9E" w14:textId="77777777" w:rsidR="00A93D40" w:rsidRPr="00A93D40" w:rsidRDefault="00A93D40" w:rsidP="00A93D40">
                  <w:pPr>
                    <w:spacing w:after="0" w:line="240" w:lineRule="auto"/>
                    <w:rPr>
                      <w:rFonts w:ascii="Arial" w:eastAsia="Times New Roman" w:hAnsi="Arial" w:cs="Arial"/>
                      <w:color w:val="000000"/>
                      <w:lang w:eastAsia="en-GB"/>
                    </w:rPr>
                  </w:pPr>
                  <w:r w:rsidRPr="00A93D40">
                    <w:rPr>
                      <w:rFonts w:ascii="Arial" w:eastAsia="Times New Roman" w:hAnsi="Arial" w:cs="Arial"/>
                      <w:color w:val="000000"/>
                      <w:lang w:eastAsia="en-GB"/>
                    </w:rPr>
                    <w:t>Less payments in the year</w:t>
                  </w:r>
                </w:p>
              </w:tc>
              <w:tc>
                <w:tcPr>
                  <w:tcW w:w="1480" w:type="dxa"/>
                  <w:tcBorders>
                    <w:top w:val="nil"/>
                    <w:left w:val="nil"/>
                    <w:bottom w:val="nil"/>
                    <w:right w:val="nil"/>
                  </w:tcBorders>
                  <w:shd w:val="clear" w:color="auto" w:fill="auto"/>
                  <w:noWrap/>
                  <w:vAlign w:val="bottom"/>
                  <w:hideMark/>
                </w:tcPr>
                <w:p w14:paraId="52813719" w14:textId="77777777" w:rsidR="00A93D40" w:rsidRPr="00A93D40" w:rsidRDefault="00A93D40" w:rsidP="00A93D40">
                  <w:pPr>
                    <w:spacing w:after="0" w:line="240" w:lineRule="auto"/>
                    <w:rPr>
                      <w:rFonts w:ascii="Arial" w:eastAsia="Times New Roman" w:hAnsi="Arial" w:cs="Arial"/>
                      <w:lang w:eastAsia="en-GB"/>
                    </w:rPr>
                  </w:pPr>
                  <w:r w:rsidRPr="00A93D40">
                    <w:rPr>
                      <w:rFonts w:ascii="Arial" w:eastAsia="Times New Roman" w:hAnsi="Arial" w:cs="Arial"/>
                      <w:lang w:eastAsia="en-GB"/>
                    </w:rPr>
                    <w:t>-£905.74</w:t>
                  </w:r>
                </w:p>
              </w:tc>
            </w:tr>
            <w:tr w:rsidR="00A93D40" w:rsidRPr="00A93D40" w14:paraId="0A4174BA" w14:textId="77777777" w:rsidTr="00A93D40">
              <w:trPr>
                <w:trHeight w:val="288"/>
              </w:trPr>
              <w:tc>
                <w:tcPr>
                  <w:tcW w:w="4820" w:type="dxa"/>
                  <w:tcBorders>
                    <w:top w:val="nil"/>
                    <w:left w:val="nil"/>
                    <w:bottom w:val="nil"/>
                    <w:right w:val="nil"/>
                  </w:tcBorders>
                  <w:shd w:val="clear" w:color="auto" w:fill="auto"/>
                  <w:noWrap/>
                  <w:vAlign w:val="bottom"/>
                  <w:hideMark/>
                </w:tcPr>
                <w:p w14:paraId="1EEA5E7C" w14:textId="77777777" w:rsidR="00A93D40" w:rsidRPr="00A93D40" w:rsidRDefault="00A93D40" w:rsidP="00A93D40">
                  <w:pPr>
                    <w:spacing w:after="0" w:line="240" w:lineRule="auto"/>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203772F2" w14:textId="77777777" w:rsidR="00A93D40" w:rsidRPr="00A93D40" w:rsidRDefault="00A93D40" w:rsidP="00A93D40">
                  <w:pPr>
                    <w:spacing w:after="0" w:line="240" w:lineRule="auto"/>
                    <w:rPr>
                      <w:rFonts w:ascii="Times New Roman" w:eastAsia="Times New Roman" w:hAnsi="Times New Roman" w:cs="Times New Roman"/>
                      <w:sz w:val="20"/>
                      <w:szCs w:val="20"/>
                      <w:lang w:eastAsia="en-GB"/>
                    </w:rPr>
                  </w:pPr>
                </w:p>
              </w:tc>
            </w:tr>
            <w:tr w:rsidR="00A93D40" w:rsidRPr="00A93D40" w14:paraId="65DF16DD" w14:textId="77777777" w:rsidTr="00A93D40">
              <w:trPr>
                <w:trHeight w:val="288"/>
              </w:trPr>
              <w:tc>
                <w:tcPr>
                  <w:tcW w:w="4820" w:type="dxa"/>
                  <w:tcBorders>
                    <w:top w:val="nil"/>
                    <w:left w:val="nil"/>
                    <w:bottom w:val="nil"/>
                    <w:right w:val="nil"/>
                  </w:tcBorders>
                  <w:shd w:val="clear" w:color="auto" w:fill="auto"/>
                  <w:noWrap/>
                  <w:vAlign w:val="bottom"/>
                  <w:hideMark/>
                </w:tcPr>
                <w:p w14:paraId="0C27A9A3" w14:textId="77777777" w:rsidR="00A93D40" w:rsidRPr="00A93D40" w:rsidRDefault="00A93D40" w:rsidP="00A93D40">
                  <w:pPr>
                    <w:spacing w:after="0" w:line="240" w:lineRule="auto"/>
                    <w:rPr>
                      <w:rFonts w:ascii="Arial" w:eastAsia="Times New Roman" w:hAnsi="Arial" w:cs="Arial"/>
                      <w:b/>
                      <w:bCs/>
                      <w:color w:val="000000"/>
                      <w:lang w:eastAsia="en-GB"/>
                    </w:rPr>
                  </w:pPr>
                  <w:r w:rsidRPr="00A93D40">
                    <w:rPr>
                      <w:rFonts w:ascii="Arial" w:eastAsia="Times New Roman" w:hAnsi="Arial" w:cs="Arial"/>
                      <w:b/>
                      <w:bCs/>
                      <w:color w:val="000000"/>
                      <w:lang w:eastAsia="en-GB"/>
                    </w:rPr>
                    <w:t>Total Cash Book</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A3902E" w14:textId="77777777" w:rsidR="00A93D40" w:rsidRPr="00A93D40" w:rsidRDefault="00A93D40" w:rsidP="00A93D40">
                  <w:pPr>
                    <w:spacing w:after="0" w:line="240" w:lineRule="auto"/>
                    <w:rPr>
                      <w:rFonts w:ascii="Arial" w:eastAsia="Times New Roman" w:hAnsi="Arial" w:cs="Arial"/>
                      <w:b/>
                      <w:bCs/>
                      <w:lang w:eastAsia="en-GB"/>
                    </w:rPr>
                  </w:pPr>
                  <w:r w:rsidRPr="00A93D40">
                    <w:rPr>
                      <w:rFonts w:ascii="Arial" w:eastAsia="Times New Roman" w:hAnsi="Arial" w:cs="Arial"/>
                      <w:b/>
                      <w:bCs/>
                      <w:lang w:eastAsia="en-GB"/>
                    </w:rPr>
                    <w:t>£69,444.73</w:t>
                  </w:r>
                </w:p>
              </w:tc>
            </w:tr>
          </w:tbl>
          <w:p w14:paraId="635FAE4F" w14:textId="77777777" w:rsidR="00C66681" w:rsidRPr="0099730B" w:rsidRDefault="00C66681" w:rsidP="002141B5">
            <w:pPr>
              <w:rPr>
                <w:rFonts w:ascii="Times New Roman" w:eastAsia="Times New Roman" w:hAnsi="Times New Roman" w:cs="Times New Roman"/>
                <w:sz w:val="20"/>
                <w:szCs w:val="20"/>
                <w:lang w:eastAsia="en-GB"/>
              </w:rPr>
            </w:pPr>
          </w:p>
        </w:tc>
        <w:tc>
          <w:tcPr>
            <w:tcW w:w="2694" w:type="dxa"/>
            <w:tcBorders>
              <w:top w:val="nil"/>
              <w:left w:val="nil"/>
              <w:bottom w:val="nil"/>
              <w:right w:val="nil"/>
            </w:tcBorders>
            <w:shd w:val="clear" w:color="auto" w:fill="auto"/>
            <w:noWrap/>
            <w:vAlign w:val="bottom"/>
          </w:tcPr>
          <w:p w14:paraId="68AEF6B9" w14:textId="77777777" w:rsidR="00C66681" w:rsidRPr="0099730B" w:rsidRDefault="00C66681" w:rsidP="002141B5">
            <w:pPr>
              <w:rPr>
                <w:rFonts w:ascii="Times New Roman" w:eastAsia="Times New Roman" w:hAnsi="Times New Roman" w:cs="Times New Roman"/>
                <w:sz w:val="20"/>
                <w:szCs w:val="20"/>
                <w:lang w:eastAsia="en-GB"/>
              </w:rPr>
            </w:pPr>
          </w:p>
        </w:tc>
      </w:tr>
      <w:tr w:rsidR="00C66681" w:rsidRPr="0099730B" w14:paraId="0859F151" w14:textId="77777777" w:rsidTr="002141B5">
        <w:trPr>
          <w:trHeight w:val="276"/>
        </w:trPr>
        <w:tc>
          <w:tcPr>
            <w:tcW w:w="6516" w:type="dxa"/>
            <w:tcBorders>
              <w:top w:val="nil"/>
              <w:left w:val="nil"/>
              <w:bottom w:val="nil"/>
              <w:right w:val="nil"/>
            </w:tcBorders>
            <w:shd w:val="clear" w:color="auto" w:fill="auto"/>
            <w:noWrap/>
            <w:vAlign w:val="bottom"/>
          </w:tcPr>
          <w:p w14:paraId="692D41E7" w14:textId="77777777" w:rsidR="00C66681" w:rsidRPr="0099730B" w:rsidRDefault="00C66681" w:rsidP="002141B5">
            <w:pPr>
              <w:rPr>
                <w:rFonts w:ascii="Arial" w:eastAsia="Times New Roman" w:hAnsi="Arial" w:cs="Arial"/>
                <w:b/>
                <w:bCs/>
                <w:lang w:eastAsia="en-GB"/>
              </w:rPr>
            </w:pPr>
          </w:p>
        </w:tc>
        <w:tc>
          <w:tcPr>
            <w:tcW w:w="2694" w:type="dxa"/>
            <w:tcBorders>
              <w:top w:val="nil"/>
              <w:left w:val="nil"/>
              <w:bottom w:val="nil"/>
              <w:right w:val="nil"/>
            </w:tcBorders>
            <w:shd w:val="clear" w:color="auto" w:fill="auto"/>
            <w:noWrap/>
            <w:vAlign w:val="bottom"/>
          </w:tcPr>
          <w:p w14:paraId="08463488" w14:textId="77777777" w:rsidR="00C66681" w:rsidRPr="0099730B" w:rsidRDefault="00C66681" w:rsidP="002141B5">
            <w:pPr>
              <w:rPr>
                <w:rFonts w:ascii="Arial" w:eastAsia="Times New Roman" w:hAnsi="Arial" w:cs="Arial"/>
                <w:b/>
                <w:bCs/>
                <w:lang w:eastAsia="en-GB"/>
              </w:rPr>
            </w:pPr>
          </w:p>
        </w:tc>
      </w:tr>
      <w:tr w:rsidR="00C66681" w:rsidRPr="0099730B" w14:paraId="608A510D" w14:textId="77777777" w:rsidTr="002141B5">
        <w:trPr>
          <w:trHeight w:val="276"/>
        </w:trPr>
        <w:tc>
          <w:tcPr>
            <w:tcW w:w="6516" w:type="dxa"/>
            <w:tcBorders>
              <w:top w:val="nil"/>
              <w:left w:val="nil"/>
              <w:bottom w:val="nil"/>
              <w:right w:val="nil"/>
            </w:tcBorders>
            <w:shd w:val="clear" w:color="auto" w:fill="auto"/>
            <w:noWrap/>
            <w:vAlign w:val="bottom"/>
          </w:tcPr>
          <w:p w14:paraId="7D8B74D5" w14:textId="24461DC3" w:rsidR="00C66681" w:rsidRPr="000E6CB1" w:rsidRDefault="00310BE4" w:rsidP="002141B5">
            <w:pPr>
              <w:suppressAutoHyphens/>
              <w:ind w:left="-110"/>
              <w:rPr>
                <w:rFonts w:ascii="Arial" w:eastAsia="Times New Roman" w:hAnsi="Arial" w:cs="Arial"/>
                <w:iCs/>
                <w:lang w:eastAsia="ar-SA"/>
              </w:rPr>
            </w:pPr>
            <w:r w:rsidRPr="00310BE4">
              <w:rPr>
                <w:rFonts w:ascii="Arial" w:eastAsia="Times New Roman" w:hAnsi="Arial" w:cs="Arial"/>
                <w:b/>
                <w:bCs/>
                <w:iCs/>
                <w:lang w:eastAsia="ar-SA"/>
              </w:rPr>
              <w:t>21</w:t>
            </w:r>
            <w:r w:rsidR="00C66681">
              <w:rPr>
                <w:rFonts w:ascii="Arial" w:eastAsia="Times New Roman" w:hAnsi="Arial" w:cs="Arial"/>
                <w:iCs/>
                <w:lang w:eastAsia="ar-SA"/>
              </w:rPr>
              <w:t xml:space="preserve">. </w:t>
            </w:r>
            <w:r w:rsidR="00C66681" w:rsidRPr="000E6CB1">
              <w:rPr>
                <w:rFonts w:ascii="Arial" w:eastAsia="Times New Roman" w:hAnsi="Arial" w:cs="Arial"/>
                <w:iCs/>
                <w:lang w:eastAsia="ar-SA"/>
              </w:rPr>
              <w:t>Parish Reports/Issues from Councillors</w:t>
            </w:r>
          </w:p>
          <w:p w14:paraId="6A0E095C" w14:textId="77777777" w:rsidR="00C66681" w:rsidRPr="00F50495" w:rsidRDefault="00C66681" w:rsidP="002141B5">
            <w:pPr>
              <w:suppressAutoHyphens/>
              <w:ind w:left="142"/>
              <w:rPr>
                <w:rFonts w:ascii="Arial" w:eastAsia="Times New Roman" w:hAnsi="Arial" w:cs="Arial"/>
                <w:bCs/>
                <w:lang w:eastAsia="ar-SA"/>
              </w:rPr>
            </w:pPr>
            <w:r w:rsidRPr="00F50495">
              <w:rPr>
                <w:rFonts w:ascii="Arial" w:eastAsia="Times New Roman" w:hAnsi="Arial" w:cs="Arial"/>
                <w:b/>
                <w:bCs/>
                <w:iCs/>
                <w:lang w:eastAsia="ar-SA"/>
              </w:rPr>
              <w:t xml:space="preserve">  </w:t>
            </w:r>
            <w:r>
              <w:rPr>
                <w:rFonts w:ascii="Arial" w:eastAsia="Times New Roman" w:hAnsi="Arial" w:cs="Arial"/>
                <w:bCs/>
                <w:lang w:eastAsia="ar-SA"/>
              </w:rPr>
              <w:t xml:space="preserve">    </w:t>
            </w:r>
            <w:r w:rsidRPr="00F50495">
              <w:rPr>
                <w:rFonts w:ascii="Arial" w:eastAsia="Times New Roman" w:hAnsi="Arial" w:cs="Arial"/>
                <w:bCs/>
                <w:lang w:eastAsia="ar-SA"/>
              </w:rPr>
              <w:t xml:space="preserve">To receive reports/issues from Councillors   – </w:t>
            </w:r>
            <w:r w:rsidRPr="00F50495">
              <w:rPr>
                <w:rFonts w:ascii="Arial" w:eastAsia="Times New Roman" w:hAnsi="Arial" w:cs="Arial"/>
                <w:bCs/>
                <w:lang w:eastAsia="ar-SA"/>
              </w:rPr>
              <w:tab/>
            </w:r>
          </w:p>
          <w:p w14:paraId="378A0389" w14:textId="77777777" w:rsidR="00C66681" w:rsidRPr="00F50495" w:rsidRDefault="00C66681" w:rsidP="00DD6961">
            <w:pPr>
              <w:pStyle w:val="ListParagraph"/>
              <w:numPr>
                <w:ilvl w:val="0"/>
                <w:numId w:val="2"/>
              </w:num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en-GB"/>
              </w:rPr>
            </w:pPr>
            <w:r w:rsidRPr="00F50495">
              <w:rPr>
                <w:rFonts w:ascii="Arial" w:eastAsia="Times New Roman" w:hAnsi="Arial" w:cs="Arial"/>
                <w:bCs/>
                <w:lang w:eastAsia="ar-SA"/>
              </w:rPr>
              <w:t>Parish Maintenance</w:t>
            </w:r>
          </w:p>
          <w:p w14:paraId="44B674F0" w14:textId="77777777" w:rsidR="00C66681" w:rsidRPr="00F50495" w:rsidRDefault="00C66681" w:rsidP="00DD696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en-GB"/>
              </w:rPr>
            </w:pPr>
            <w:r w:rsidRPr="00F50495">
              <w:rPr>
                <w:rFonts w:ascii="Arial" w:eastAsia="Times New Roman" w:hAnsi="Arial" w:cs="Arial"/>
                <w:lang w:eastAsia="en-GB"/>
              </w:rPr>
              <w:t>Hollins Lane Update – Flooding/SID Sign</w:t>
            </w:r>
          </w:p>
          <w:p w14:paraId="26B0F0AF" w14:textId="77777777" w:rsidR="00C66681" w:rsidRPr="00F50495" w:rsidRDefault="00C66681" w:rsidP="00DD6961">
            <w:pPr>
              <w:pStyle w:val="ListParagraph"/>
              <w:numPr>
                <w:ilvl w:val="0"/>
                <w:numId w:val="2"/>
              </w:numPr>
              <w:suppressAutoHyphens/>
              <w:rPr>
                <w:rFonts w:ascii="Arial" w:eastAsia="Times New Roman" w:hAnsi="Arial" w:cs="Arial"/>
                <w:bCs/>
                <w:lang w:eastAsia="ar-SA"/>
              </w:rPr>
            </w:pPr>
            <w:r w:rsidRPr="00F50495">
              <w:rPr>
                <w:rFonts w:ascii="Arial" w:eastAsia="Times New Roman" w:hAnsi="Arial" w:cs="Arial"/>
                <w:bCs/>
                <w:lang w:eastAsia="ar-SA"/>
              </w:rPr>
              <w:t>Report from LALC</w:t>
            </w:r>
          </w:p>
          <w:p w14:paraId="6D0E26B7" w14:textId="77777777" w:rsidR="00C66681" w:rsidRPr="0099730B" w:rsidRDefault="00C66681" w:rsidP="00DD6961">
            <w:pPr>
              <w:pStyle w:val="ListParagraph"/>
              <w:numPr>
                <w:ilvl w:val="0"/>
                <w:numId w:val="2"/>
              </w:numPr>
              <w:suppressAutoHyphens/>
              <w:rPr>
                <w:rFonts w:ascii="Arial" w:eastAsia="Times New Roman" w:hAnsi="Arial" w:cs="Arial"/>
                <w:lang w:eastAsia="en-GB"/>
              </w:rPr>
            </w:pPr>
            <w:r w:rsidRPr="00F50495">
              <w:rPr>
                <w:rFonts w:ascii="Arial" w:eastAsia="Times New Roman" w:hAnsi="Arial" w:cs="Arial"/>
                <w:bCs/>
                <w:lang w:eastAsia="ar-SA"/>
              </w:rPr>
              <w:t xml:space="preserve">Village Hall &amp; Recreation Ground Committee/Trust update </w:t>
            </w:r>
            <w:r>
              <w:rPr>
                <w:rFonts w:ascii="Arial" w:eastAsia="Times New Roman" w:hAnsi="Arial" w:cs="Arial"/>
                <w:bCs/>
                <w:lang w:eastAsia="ar-SA"/>
              </w:rPr>
              <w:t xml:space="preserve">  </w:t>
            </w:r>
          </w:p>
        </w:tc>
        <w:tc>
          <w:tcPr>
            <w:tcW w:w="2694" w:type="dxa"/>
            <w:tcBorders>
              <w:top w:val="nil"/>
              <w:left w:val="nil"/>
              <w:bottom w:val="nil"/>
              <w:right w:val="nil"/>
            </w:tcBorders>
            <w:shd w:val="clear" w:color="auto" w:fill="auto"/>
            <w:noWrap/>
            <w:vAlign w:val="bottom"/>
          </w:tcPr>
          <w:p w14:paraId="52F01CB6" w14:textId="77777777" w:rsidR="00C66681" w:rsidRPr="0099730B" w:rsidRDefault="00C66681" w:rsidP="002141B5">
            <w:pPr>
              <w:rPr>
                <w:rFonts w:ascii="Arial" w:eastAsia="Times New Roman" w:hAnsi="Arial" w:cs="Arial"/>
                <w:lang w:eastAsia="en-GB"/>
              </w:rPr>
            </w:pPr>
          </w:p>
        </w:tc>
      </w:tr>
    </w:tbl>
    <w:p w14:paraId="162A1BCF" w14:textId="77777777" w:rsidR="007D0DBD" w:rsidRPr="00B65D9C" w:rsidRDefault="007D0DBD" w:rsidP="007D28F9">
      <w:pPr>
        <w:spacing w:after="0" w:line="240" w:lineRule="auto"/>
        <w:rPr>
          <w:rFonts w:ascii="Arial" w:hAnsi="Arial" w:cs="Arial"/>
          <w:sz w:val="16"/>
          <w:szCs w:val="16"/>
          <w:u w:val="single"/>
        </w:rPr>
      </w:pPr>
    </w:p>
    <w:p w14:paraId="48EC0F02" w14:textId="06AD9D3A" w:rsidR="007D0DBD" w:rsidRPr="007D0DBD" w:rsidRDefault="00A75FDC" w:rsidP="00A75FDC">
      <w:pPr>
        <w:pStyle w:val="Heading6"/>
        <w:keepLines w:val="0"/>
        <w:spacing w:before="0" w:line="240" w:lineRule="auto"/>
        <w:rPr>
          <w:rFonts w:ascii="Arial" w:hAnsi="Arial" w:cs="Arial"/>
          <w:color w:val="auto"/>
          <w:szCs w:val="24"/>
        </w:rPr>
      </w:pPr>
      <w:r w:rsidRPr="00B65D9C">
        <w:rPr>
          <w:rFonts w:ascii="Arial" w:hAnsi="Arial" w:cs="Arial"/>
          <w:b/>
          <w:bCs/>
          <w:color w:val="auto"/>
          <w:szCs w:val="24"/>
        </w:rPr>
        <w:t xml:space="preserve">    </w:t>
      </w:r>
      <w:r w:rsidR="00827B70" w:rsidRPr="00B65D9C">
        <w:rPr>
          <w:rFonts w:ascii="Arial" w:hAnsi="Arial" w:cs="Arial"/>
          <w:color w:val="auto"/>
          <w:szCs w:val="24"/>
          <w:u w:val="single"/>
        </w:rPr>
        <w:t xml:space="preserve">.  </w:t>
      </w:r>
    </w:p>
    <w:p w14:paraId="23088FAD" w14:textId="77777777" w:rsidR="007D0DBD" w:rsidRPr="007D0DBD" w:rsidRDefault="007D0DBD" w:rsidP="007D0DBD">
      <w:pPr>
        <w:spacing w:after="0" w:line="240" w:lineRule="auto"/>
        <w:rPr>
          <w:rFonts w:ascii="Arial" w:hAnsi="Arial" w:cs="Arial"/>
          <w:sz w:val="16"/>
          <w:szCs w:val="16"/>
        </w:rPr>
      </w:pPr>
    </w:p>
    <w:p w14:paraId="1A7CB26C" w14:textId="77777777" w:rsidR="007D0DBD" w:rsidRPr="007D0DBD" w:rsidRDefault="007D0DBD" w:rsidP="007D0DBD">
      <w:pPr>
        <w:spacing w:after="0" w:line="240" w:lineRule="auto"/>
        <w:rPr>
          <w:rFonts w:ascii="Arial" w:hAnsi="Arial" w:cs="Arial"/>
          <w:sz w:val="24"/>
          <w:szCs w:val="24"/>
        </w:rPr>
      </w:pPr>
      <w:r w:rsidRPr="007D0DBD">
        <w:rPr>
          <w:rFonts w:ascii="Arial" w:hAnsi="Arial" w:cs="Arial"/>
          <w:sz w:val="24"/>
          <w:szCs w:val="24"/>
        </w:rPr>
        <w:t>Yours Sincerely,</w:t>
      </w:r>
    </w:p>
    <w:p w14:paraId="3CD59328" w14:textId="77777777" w:rsidR="007D0DBD" w:rsidRPr="007D0DBD" w:rsidRDefault="007D0DBD" w:rsidP="007D0DBD">
      <w:pPr>
        <w:spacing w:after="0" w:line="240" w:lineRule="auto"/>
        <w:rPr>
          <w:rFonts w:ascii="Arial" w:hAnsi="Arial" w:cs="Arial"/>
          <w:sz w:val="16"/>
          <w:szCs w:val="16"/>
        </w:rPr>
      </w:pPr>
    </w:p>
    <w:p w14:paraId="687B28AA" w14:textId="77777777" w:rsidR="007D0DBD" w:rsidRPr="007D0DBD" w:rsidRDefault="007D0DBD" w:rsidP="007D0DBD">
      <w:pPr>
        <w:spacing w:after="0" w:line="240" w:lineRule="auto"/>
        <w:rPr>
          <w:rFonts w:ascii="Lucida Handwriting" w:hAnsi="Lucida Handwriting" w:cs="Arial"/>
          <w:sz w:val="24"/>
          <w:szCs w:val="24"/>
        </w:rPr>
      </w:pPr>
      <w:r>
        <w:rPr>
          <w:rFonts w:ascii="Lucida Handwriting" w:hAnsi="Lucida Handwriting" w:cs="Arial"/>
          <w:sz w:val="24"/>
          <w:szCs w:val="24"/>
        </w:rPr>
        <w:t xml:space="preserve">Janet Huddart </w:t>
      </w:r>
    </w:p>
    <w:p w14:paraId="57D3F85E" w14:textId="77777777" w:rsidR="007D0DBD" w:rsidRDefault="007D0DBD" w:rsidP="007D0DBD">
      <w:pPr>
        <w:spacing w:after="0" w:line="240" w:lineRule="auto"/>
        <w:rPr>
          <w:rFonts w:ascii="Arial" w:hAnsi="Arial" w:cs="Arial"/>
          <w:sz w:val="24"/>
          <w:szCs w:val="24"/>
        </w:rPr>
      </w:pPr>
    </w:p>
    <w:p w14:paraId="79EC1C97" w14:textId="77777777" w:rsidR="007D0DBD" w:rsidRPr="007D0DBD" w:rsidRDefault="007D0DBD" w:rsidP="007D0DBD">
      <w:pPr>
        <w:spacing w:after="0" w:line="240" w:lineRule="auto"/>
        <w:rPr>
          <w:rFonts w:ascii="Arial" w:hAnsi="Arial" w:cs="Arial"/>
          <w:sz w:val="24"/>
          <w:szCs w:val="24"/>
        </w:rPr>
      </w:pPr>
      <w:r w:rsidRPr="007D0DBD">
        <w:rPr>
          <w:rFonts w:ascii="Arial" w:hAnsi="Arial" w:cs="Arial"/>
          <w:sz w:val="24"/>
          <w:szCs w:val="24"/>
        </w:rPr>
        <w:t xml:space="preserve">Chair of Forton Parish Council </w:t>
      </w:r>
    </w:p>
    <w:p w14:paraId="1A8B1340" w14:textId="2A914135" w:rsidR="00827B70" w:rsidRDefault="006C5CE3" w:rsidP="00015E9A">
      <w:pPr>
        <w:spacing w:after="0" w:line="240" w:lineRule="auto"/>
        <w:rPr>
          <w:rFonts w:ascii="Lucida Calligraphy" w:hAnsi="Lucida Calligraphy"/>
          <w:b/>
          <w:color w:val="FF0000"/>
          <w:sz w:val="36"/>
          <w:szCs w:val="36"/>
        </w:rPr>
      </w:pPr>
      <w:r>
        <w:rPr>
          <w:rFonts w:ascii="Arial" w:hAnsi="Arial" w:cs="Arial"/>
          <w:sz w:val="24"/>
          <w:szCs w:val="24"/>
        </w:rPr>
        <w:t>1</w:t>
      </w:r>
      <w:r w:rsidRPr="006C5CE3">
        <w:rPr>
          <w:rFonts w:ascii="Arial" w:hAnsi="Arial" w:cs="Arial"/>
          <w:sz w:val="24"/>
          <w:szCs w:val="24"/>
          <w:vertAlign w:val="superscript"/>
        </w:rPr>
        <w:t>st</w:t>
      </w:r>
      <w:r>
        <w:rPr>
          <w:rFonts w:ascii="Arial" w:hAnsi="Arial" w:cs="Arial"/>
          <w:sz w:val="24"/>
          <w:szCs w:val="24"/>
        </w:rPr>
        <w:t xml:space="preserve"> </w:t>
      </w:r>
      <w:r w:rsidR="00EE6621">
        <w:rPr>
          <w:rFonts w:ascii="Arial" w:hAnsi="Arial" w:cs="Arial"/>
          <w:sz w:val="24"/>
          <w:szCs w:val="24"/>
        </w:rPr>
        <w:t>May</w:t>
      </w:r>
      <w:r>
        <w:rPr>
          <w:rFonts w:ascii="Arial" w:hAnsi="Arial" w:cs="Arial"/>
          <w:sz w:val="24"/>
          <w:szCs w:val="24"/>
        </w:rPr>
        <w:t xml:space="preserve"> 2022</w:t>
      </w:r>
    </w:p>
    <w:sectPr w:rsidR="00827B70" w:rsidSect="0064516C">
      <w:pgSz w:w="11906" w:h="16838"/>
      <w:pgMar w:top="709"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65D6" w14:textId="77777777" w:rsidR="001F278E" w:rsidRDefault="001F278E" w:rsidP="00CF7B2D">
      <w:pPr>
        <w:spacing w:after="0" w:line="240" w:lineRule="auto"/>
      </w:pPr>
      <w:r>
        <w:separator/>
      </w:r>
    </w:p>
  </w:endnote>
  <w:endnote w:type="continuationSeparator" w:id="0">
    <w:p w14:paraId="53A56817" w14:textId="77777777" w:rsidR="001F278E" w:rsidRDefault="001F278E" w:rsidP="00CF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DM Sans">
    <w:altName w:val="DM Sans"/>
    <w:charset w:val="00"/>
    <w:family w:val="auto"/>
    <w:pitch w:val="variable"/>
    <w:sig w:usb0="8000002F" w:usb1="5000205B"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0503" w14:textId="77777777" w:rsidR="001F278E" w:rsidRDefault="001F278E" w:rsidP="00CF7B2D">
      <w:pPr>
        <w:spacing w:after="0" w:line="240" w:lineRule="auto"/>
      </w:pPr>
      <w:r>
        <w:separator/>
      </w:r>
    </w:p>
  </w:footnote>
  <w:footnote w:type="continuationSeparator" w:id="0">
    <w:p w14:paraId="197E33C0" w14:textId="77777777" w:rsidR="001F278E" w:rsidRDefault="001F278E" w:rsidP="00CF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5D45"/>
    <w:multiLevelType w:val="hybridMultilevel"/>
    <w:tmpl w:val="DE12D8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671274C3"/>
    <w:multiLevelType w:val="hybridMultilevel"/>
    <w:tmpl w:val="8B688480"/>
    <w:lvl w:ilvl="0" w:tplc="73143AA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C3BEC"/>
    <w:multiLevelType w:val="hybridMultilevel"/>
    <w:tmpl w:val="7E4A8024"/>
    <w:lvl w:ilvl="0" w:tplc="AA9A43B8">
      <w:start w:val="1"/>
      <w:numFmt w:val="lowerLetter"/>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 w15:restartNumberingAfterBreak="0">
    <w:nsid w:val="70DA2A59"/>
    <w:multiLevelType w:val="hybridMultilevel"/>
    <w:tmpl w:val="6C2EA690"/>
    <w:lvl w:ilvl="0" w:tplc="6E90E40E">
      <w:start w:val="1"/>
      <w:numFmt w:val="decimal"/>
      <w:lvlText w:val="%1."/>
      <w:lvlJc w:val="left"/>
      <w:pPr>
        <w:ind w:left="502"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595854">
    <w:abstractNumId w:val="3"/>
  </w:num>
  <w:num w:numId="2" w16cid:durableId="1753232309">
    <w:abstractNumId w:val="0"/>
  </w:num>
  <w:num w:numId="3" w16cid:durableId="1675839311">
    <w:abstractNumId w:val="2"/>
  </w:num>
  <w:num w:numId="4" w16cid:durableId="3563516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E6"/>
    <w:rsid w:val="0000710B"/>
    <w:rsid w:val="0001213F"/>
    <w:rsid w:val="0001392E"/>
    <w:rsid w:val="00015E9A"/>
    <w:rsid w:val="0001785F"/>
    <w:rsid w:val="00022A20"/>
    <w:rsid w:val="000253FD"/>
    <w:rsid w:val="000259A3"/>
    <w:rsid w:val="00025B3F"/>
    <w:rsid w:val="0002661C"/>
    <w:rsid w:val="00045D89"/>
    <w:rsid w:val="00055EE6"/>
    <w:rsid w:val="0006209C"/>
    <w:rsid w:val="00065A04"/>
    <w:rsid w:val="00065AB5"/>
    <w:rsid w:val="00065EB0"/>
    <w:rsid w:val="000669B3"/>
    <w:rsid w:val="00072B27"/>
    <w:rsid w:val="000777F3"/>
    <w:rsid w:val="00082D13"/>
    <w:rsid w:val="00092C0C"/>
    <w:rsid w:val="00095478"/>
    <w:rsid w:val="00095A48"/>
    <w:rsid w:val="000A5629"/>
    <w:rsid w:val="000A7A36"/>
    <w:rsid w:val="000B010A"/>
    <w:rsid w:val="000B32E2"/>
    <w:rsid w:val="000C7DAB"/>
    <w:rsid w:val="000E0D26"/>
    <w:rsid w:val="000E12C4"/>
    <w:rsid w:val="000E34CD"/>
    <w:rsid w:val="000E77C9"/>
    <w:rsid w:val="000F2F83"/>
    <w:rsid w:val="000F4BB3"/>
    <w:rsid w:val="000F573E"/>
    <w:rsid w:val="000F6A73"/>
    <w:rsid w:val="000F7111"/>
    <w:rsid w:val="00104E5B"/>
    <w:rsid w:val="00115311"/>
    <w:rsid w:val="00125B22"/>
    <w:rsid w:val="001271F5"/>
    <w:rsid w:val="00127505"/>
    <w:rsid w:val="00130EF7"/>
    <w:rsid w:val="0013246B"/>
    <w:rsid w:val="00132B41"/>
    <w:rsid w:val="001413C0"/>
    <w:rsid w:val="00144238"/>
    <w:rsid w:val="001520DA"/>
    <w:rsid w:val="001524B3"/>
    <w:rsid w:val="00157013"/>
    <w:rsid w:val="00157348"/>
    <w:rsid w:val="00162962"/>
    <w:rsid w:val="001639F9"/>
    <w:rsid w:val="00166855"/>
    <w:rsid w:val="00173686"/>
    <w:rsid w:val="001A0C9E"/>
    <w:rsid w:val="001A7BA7"/>
    <w:rsid w:val="001B004A"/>
    <w:rsid w:val="001C0229"/>
    <w:rsid w:val="001C55DB"/>
    <w:rsid w:val="001C6FB9"/>
    <w:rsid w:val="001D419B"/>
    <w:rsid w:val="001D7677"/>
    <w:rsid w:val="001E1BBA"/>
    <w:rsid w:val="001E35F9"/>
    <w:rsid w:val="001F278E"/>
    <w:rsid w:val="002137C4"/>
    <w:rsid w:val="002141AB"/>
    <w:rsid w:val="00216006"/>
    <w:rsid w:val="00222043"/>
    <w:rsid w:val="0022384E"/>
    <w:rsid w:val="00233678"/>
    <w:rsid w:val="0023391F"/>
    <w:rsid w:val="00241091"/>
    <w:rsid w:val="00243C26"/>
    <w:rsid w:val="00250D91"/>
    <w:rsid w:val="00255851"/>
    <w:rsid w:val="00256679"/>
    <w:rsid w:val="0026344E"/>
    <w:rsid w:val="002669AE"/>
    <w:rsid w:val="00266F6F"/>
    <w:rsid w:val="00273CA7"/>
    <w:rsid w:val="00283E37"/>
    <w:rsid w:val="00286629"/>
    <w:rsid w:val="0029353A"/>
    <w:rsid w:val="00294B54"/>
    <w:rsid w:val="00297687"/>
    <w:rsid w:val="002A2796"/>
    <w:rsid w:val="002B044B"/>
    <w:rsid w:val="002B6C43"/>
    <w:rsid w:val="002B723E"/>
    <w:rsid w:val="002C07CB"/>
    <w:rsid w:val="002C6DD6"/>
    <w:rsid w:val="002C7062"/>
    <w:rsid w:val="002D2C6E"/>
    <w:rsid w:val="002D6A65"/>
    <w:rsid w:val="002E0218"/>
    <w:rsid w:val="002E11C0"/>
    <w:rsid w:val="002E1726"/>
    <w:rsid w:val="002E22BD"/>
    <w:rsid w:val="002E2AA0"/>
    <w:rsid w:val="002E51E1"/>
    <w:rsid w:val="002E71C2"/>
    <w:rsid w:val="002F095B"/>
    <w:rsid w:val="002F3CE6"/>
    <w:rsid w:val="00301E7F"/>
    <w:rsid w:val="00302851"/>
    <w:rsid w:val="00303F01"/>
    <w:rsid w:val="00310BE4"/>
    <w:rsid w:val="00311F16"/>
    <w:rsid w:val="00312ED1"/>
    <w:rsid w:val="00324520"/>
    <w:rsid w:val="0033761D"/>
    <w:rsid w:val="003529CD"/>
    <w:rsid w:val="003543FB"/>
    <w:rsid w:val="00357B86"/>
    <w:rsid w:val="0036337D"/>
    <w:rsid w:val="00364E38"/>
    <w:rsid w:val="00365754"/>
    <w:rsid w:val="00371C20"/>
    <w:rsid w:val="0037566B"/>
    <w:rsid w:val="00377604"/>
    <w:rsid w:val="00377797"/>
    <w:rsid w:val="00377D30"/>
    <w:rsid w:val="003810B1"/>
    <w:rsid w:val="00381F72"/>
    <w:rsid w:val="00384E04"/>
    <w:rsid w:val="00385A7E"/>
    <w:rsid w:val="003913EE"/>
    <w:rsid w:val="003A063F"/>
    <w:rsid w:val="003A5C87"/>
    <w:rsid w:val="003A7084"/>
    <w:rsid w:val="003A7AE8"/>
    <w:rsid w:val="003B0DE4"/>
    <w:rsid w:val="003B524B"/>
    <w:rsid w:val="003B5D9A"/>
    <w:rsid w:val="003C2549"/>
    <w:rsid w:val="003C2B4C"/>
    <w:rsid w:val="003C482A"/>
    <w:rsid w:val="003C7680"/>
    <w:rsid w:val="003D4D11"/>
    <w:rsid w:val="003E00D3"/>
    <w:rsid w:val="003E1228"/>
    <w:rsid w:val="003F34F4"/>
    <w:rsid w:val="003F3617"/>
    <w:rsid w:val="003F694E"/>
    <w:rsid w:val="003F6E59"/>
    <w:rsid w:val="00403AB5"/>
    <w:rsid w:val="00407F0D"/>
    <w:rsid w:val="0041095D"/>
    <w:rsid w:val="00411E28"/>
    <w:rsid w:val="0042729D"/>
    <w:rsid w:val="00432877"/>
    <w:rsid w:val="00436629"/>
    <w:rsid w:val="004423CE"/>
    <w:rsid w:val="0044251F"/>
    <w:rsid w:val="00446914"/>
    <w:rsid w:val="0045109E"/>
    <w:rsid w:val="00457381"/>
    <w:rsid w:val="00467E6D"/>
    <w:rsid w:val="00476F65"/>
    <w:rsid w:val="00485433"/>
    <w:rsid w:val="0048598F"/>
    <w:rsid w:val="00486747"/>
    <w:rsid w:val="00494B4C"/>
    <w:rsid w:val="004974CF"/>
    <w:rsid w:val="004A5721"/>
    <w:rsid w:val="004C2123"/>
    <w:rsid w:val="004C25A1"/>
    <w:rsid w:val="004D03D1"/>
    <w:rsid w:val="004D42A5"/>
    <w:rsid w:val="004D4E17"/>
    <w:rsid w:val="004F5658"/>
    <w:rsid w:val="00511863"/>
    <w:rsid w:val="00515EEF"/>
    <w:rsid w:val="005221B4"/>
    <w:rsid w:val="00526FED"/>
    <w:rsid w:val="00533F9B"/>
    <w:rsid w:val="00536EA5"/>
    <w:rsid w:val="005378CC"/>
    <w:rsid w:val="00541A4A"/>
    <w:rsid w:val="005428D0"/>
    <w:rsid w:val="00547F03"/>
    <w:rsid w:val="00550395"/>
    <w:rsid w:val="00550B24"/>
    <w:rsid w:val="005573C4"/>
    <w:rsid w:val="00563BCF"/>
    <w:rsid w:val="0056658C"/>
    <w:rsid w:val="005719CA"/>
    <w:rsid w:val="005728CC"/>
    <w:rsid w:val="00575D55"/>
    <w:rsid w:val="005777B4"/>
    <w:rsid w:val="0058062A"/>
    <w:rsid w:val="00583FB2"/>
    <w:rsid w:val="00584994"/>
    <w:rsid w:val="00593F92"/>
    <w:rsid w:val="005B2A26"/>
    <w:rsid w:val="005D1ABF"/>
    <w:rsid w:val="005D346F"/>
    <w:rsid w:val="005E4E8C"/>
    <w:rsid w:val="005F142B"/>
    <w:rsid w:val="005F4C0E"/>
    <w:rsid w:val="005F7FB3"/>
    <w:rsid w:val="006038C6"/>
    <w:rsid w:val="006058B0"/>
    <w:rsid w:val="006069C0"/>
    <w:rsid w:val="00607D4C"/>
    <w:rsid w:val="00613841"/>
    <w:rsid w:val="00616DDE"/>
    <w:rsid w:val="006203F1"/>
    <w:rsid w:val="00625A84"/>
    <w:rsid w:val="00626CB3"/>
    <w:rsid w:val="0064516C"/>
    <w:rsid w:val="006524A4"/>
    <w:rsid w:val="00653434"/>
    <w:rsid w:val="00653ACE"/>
    <w:rsid w:val="00654D3F"/>
    <w:rsid w:val="00663034"/>
    <w:rsid w:val="006631A5"/>
    <w:rsid w:val="0067073F"/>
    <w:rsid w:val="0067429D"/>
    <w:rsid w:val="00682B3A"/>
    <w:rsid w:val="00683CD9"/>
    <w:rsid w:val="0068689A"/>
    <w:rsid w:val="00692EC4"/>
    <w:rsid w:val="006940DF"/>
    <w:rsid w:val="00696A77"/>
    <w:rsid w:val="006A13B8"/>
    <w:rsid w:val="006B61DB"/>
    <w:rsid w:val="006C1ED9"/>
    <w:rsid w:val="006C5CE3"/>
    <w:rsid w:val="006D240D"/>
    <w:rsid w:val="006E39B6"/>
    <w:rsid w:val="006E7B98"/>
    <w:rsid w:val="006F51F5"/>
    <w:rsid w:val="00707182"/>
    <w:rsid w:val="007109DC"/>
    <w:rsid w:val="00720006"/>
    <w:rsid w:val="0072012D"/>
    <w:rsid w:val="0072377E"/>
    <w:rsid w:val="00737617"/>
    <w:rsid w:val="00737E1E"/>
    <w:rsid w:val="00740FC0"/>
    <w:rsid w:val="00745C26"/>
    <w:rsid w:val="00746C73"/>
    <w:rsid w:val="0075366D"/>
    <w:rsid w:val="00762044"/>
    <w:rsid w:val="00765B88"/>
    <w:rsid w:val="0076746C"/>
    <w:rsid w:val="00773F56"/>
    <w:rsid w:val="0077731A"/>
    <w:rsid w:val="00792F5C"/>
    <w:rsid w:val="0079501F"/>
    <w:rsid w:val="007965B5"/>
    <w:rsid w:val="00796B48"/>
    <w:rsid w:val="007A13C9"/>
    <w:rsid w:val="007A1C5E"/>
    <w:rsid w:val="007A65D1"/>
    <w:rsid w:val="007A7653"/>
    <w:rsid w:val="007B3BFA"/>
    <w:rsid w:val="007B48EC"/>
    <w:rsid w:val="007C0530"/>
    <w:rsid w:val="007C3343"/>
    <w:rsid w:val="007C48CB"/>
    <w:rsid w:val="007C7619"/>
    <w:rsid w:val="007D0BCE"/>
    <w:rsid w:val="007D0DBD"/>
    <w:rsid w:val="007D22FA"/>
    <w:rsid w:val="007D28F9"/>
    <w:rsid w:val="007D5D63"/>
    <w:rsid w:val="007D7C74"/>
    <w:rsid w:val="007E2EDC"/>
    <w:rsid w:val="007E489F"/>
    <w:rsid w:val="007E6103"/>
    <w:rsid w:val="007E6F13"/>
    <w:rsid w:val="007F05CC"/>
    <w:rsid w:val="007F4C56"/>
    <w:rsid w:val="00800634"/>
    <w:rsid w:val="0080619C"/>
    <w:rsid w:val="008123DD"/>
    <w:rsid w:val="00817D99"/>
    <w:rsid w:val="00822F4B"/>
    <w:rsid w:val="00824AD6"/>
    <w:rsid w:val="00827B70"/>
    <w:rsid w:val="00830EC3"/>
    <w:rsid w:val="00831505"/>
    <w:rsid w:val="00831D04"/>
    <w:rsid w:val="008348BC"/>
    <w:rsid w:val="008357BA"/>
    <w:rsid w:val="00843281"/>
    <w:rsid w:val="00843B29"/>
    <w:rsid w:val="00845CA4"/>
    <w:rsid w:val="00850620"/>
    <w:rsid w:val="00855551"/>
    <w:rsid w:val="00855CCA"/>
    <w:rsid w:val="00860383"/>
    <w:rsid w:val="008616F7"/>
    <w:rsid w:val="00864485"/>
    <w:rsid w:val="00876C18"/>
    <w:rsid w:val="00881773"/>
    <w:rsid w:val="008840CD"/>
    <w:rsid w:val="008876F5"/>
    <w:rsid w:val="00895200"/>
    <w:rsid w:val="00895D4E"/>
    <w:rsid w:val="0089668F"/>
    <w:rsid w:val="008B5581"/>
    <w:rsid w:val="008B596C"/>
    <w:rsid w:val="008C044D"/>
    <w:rsid w:val="008C1704"/>
    <w:rsid w:val="008C6B47"/>
    <w:rsid w:val="008D5381"/>
    <w:rsid w:val="008D7B23"/>
    <w:rsid w:val="008F1CC6"/>
    <w:rsid w:val="008F2075"/>
    <w:rsid w:val="008F555D"/>
    <w:rsid w:val="00900BA7"/>
    <w:rsid w:val="00907487"/>
    <w:rsid w:val="00920778"/>
    <w:rsid w:val="00924B61"/>
    <w:rsid w:val="00932C7D"/>
    <w:rsid w:val="00935D1E"/>
    <w:rsid w:val="00936A25"/>
    <w:rsid w:val="00937C0F"/>
    <w:rsid w:val="0094209D"/>
    <w:rsid w:val="00944C5B"/>
    <w:rsid w:val="00945E4D"/>
    <w:rsid w:val="00953147"/>
    <w:rsid w:val="00956B61"/>
    <w:rsid w:val="0096168C"/>
    <w:rsid w:val="00962962"/>
    <w:rsid w:val="00964BBC"/>
    <w:rsid w:val="00967ADE"/>
    <w:rsid w:val="00977E70"/>
    <w:rsid w:val="009826B3"/>
    <w:rsid w:val="00984762"/>
    <w:rsid w:val="009914FD"/>
    <w:rsid w:val="00995B14"/>
    <w:rsid w:val="00996CE4"/>
    <w:rsid w:val="0099745C"/>
    <w:rsid w:val="00997BE2"/>
    <w:rsid w:val="009A3065"/>
    <w:rsid w:val="009A3868"/>
    <w:rsid w:val="009B3857"/>
    <w:rsid w:val="009B4E3D"/>
    <w:rsid w:val="009B6E01"/>
    <w:rsid w:val="009B73B8"/>
    <w:rsid w:val="009B7E2E"/>
    <w:rsid w:val="009C41ED"/>
    <w:rsid w:val="009C4B6A"/>
    <w:rsid w:val="009C69A4"/>
    <w:rsid w:val="009C6E6A"/>
    <w:rsid w:val="009D59A6"/>
    <w:rsid w:val="009F375E"/>
    <w:rsid w:val="009F3F00"/>
    <w:rsid w:val="009F5533"/>
    <w:rsid w:val="009F6F1D"/>
    <w:rsid w:val="00A013B2"/>
    <w:rsid w:val="00A0345D"/>
    <w:rsid w:val="00A10C41"/>
    <w:rsid w:val="00A14CDF"/>
    <w:rsid w:val="00A15DC0"/>
    <w:rsid w:val="00A1624D"/>
    <w:rsid w:val="00A22E49"/>
    <w:rsid w:val="00A24241"/>
    <w:rsid w:val="00A24BC9"/>
    <w:rsid w:val="00A26F43"/>
    <w:rsid w:val="00A30837"/>
    <w:rsid w:val="00A379FA"/>
    <w:rsid w:val="00A37CE4"/>
    <w:rsid w:val="00A45CBB"/>
    <w:rsid w:val="00A469BA"/>
    <w:rsid w:val="00A46FFF"/>
    <w:rsid w:val="00A559D2"/>
    <w:rsid w:val="00A60DE0"/>
    <w:rsid w:val="00A612AF"/>
    <w:rsid w:val="00A63052"/>
    <w:rsid w:val="00A66060"/>
    <w:rsid w:val="00A6644E"/>
    <w:rsid w:val="00A74C60"/>
    <w:rsid w:val="00A75452"/>
    <w:rsid w:val="00A75FDC"/>
    <w:rsid w:val="00A84379"/>
    <w:rsid w:val="00A85420"/>
    <w:rsid w:val="00A86C4D"/>
    <w:rsid w:val="00A913B0"/>
    <w:rsid w:val="00A93D40"/>
    <w:rsid w:val="00AA1D19"/>
    <w:rsid w:val="00AA5FCC"/>
    <w:rsid w:val="00AB3101"/>
    <w:rsid w:val="00AB3883"/>
    <w:rsid w:val="00AC2A90"/>
    <w:rsid w:val="00AD0A8E"/>
    <w:rsid w:val="00AD6880"/>
    <w:rsid w:val="00AF794E"/>
    <w:rsid w:val="00B01872"/>
    <w:rsid w:val="00B06D30"/>
    <w:rsid w:val="00B109A0"/>
    <w:rsid w:val="00B11185"/>
    <w:rsid w:val="00B139E0"/>
    <w:rsid w:val="00B1465F"/>
    <w:rsid w:val="00B216E9"/>
    <w:rsid w:val="00B2791E"/>
    <w:rsid w:val="00B27BF6"/>
    <w:rsid w:val="00B52726"/>
    <w:rsid w:val="00B62062"/>
    <w:rsid w:val="00B65D9C"/>
    <w:rsid w:val="00B67F9C"/>
    <w:rsid w:val="00B7338B"/>
    <w:rsid w:val="00B735C5"/>
    <w:rsid w:val="00B75915"/>
    <w:rsid w:val="00B75B0B"/>
    <w:rsid w:val="00B80979"/>
    <w:rsid w:val="00B838A8"/>
    <w:rsid w:val="00B87978"/>
    <w:rsid w:val="00B94A00"/>
    <w:rsid w:val="00B960D0"/>
    <w:rsid w:val="00B961DE"/>
    <w:rsid w:val="00B971E0"/>
    <w:rsid w:val="00BA1E9B"/>
    <w:rsid w:val="00BB05B1"/>
    <w:rsid w:val="00BB400D"/>
    <w:rsid w:val="00BB4488"/>
    <w:rsid w:val="00BB4874"/>
    <w:rsid w:val="00BC2F55"/>
    <w:rsid w:val="00BC3210"/>
    <w:rsid w:val="00BC719B"/>
    <w:rsid w:val="00BC72D3"/>
    <w:rsid w:val="00BC7E14"/>
    <w:rsid w:val="00BE192F"/>
    <w:rsid w:val="00BE1E6E"/>
    <w:rsid w:val="00BE6D9F"/>
    <w:rsid w:val="00BE6DDF"/>
    <w:rsid w:val="00BF1253"/>
    <w:rsid w:val="00BF26E9"/>
    <w:rsid w:val="00BF467F"/>
    <w:rsid w:val="00C000C1"/>
    <w:rsid w:val="00C0170F"/>
    <w:rsid w:val="00C04AE0"/>
    <w:rsid w:val="00C14316"/>
    <w:rsid w:val="00C172FD"/>
    <w:rsid w:val="00C20314"/>
    <w:rsid w:val="00C22089"/>
    <w:rsid w:val="00C23D3D"/>
    <w:rsid w:val="00C31623"/>
    <w:rsid w:val="00C42CE6"/>
    <w:rsid w:val="00C44639"/>
    <w:rsid w:val="00C54A34"/>
    <w:rsid w:val="00C552D2"/>
    <w:rsid w:val="00C56074"/>
    <w:rsid w:val="00C56ED5"/>
    <w:rsid w:val="00C57EC7"/>
    <w:rsid w:val="00C601E3"/>
    <w:rsid w:val="00C66681"/>
    <w:rsid w:val="00C726EF"/>
    <w:rsid w:val="00C75074"/>
    <w:rsid w:val="00C760CF"/>
    <w:rsid w:val="00C85C25"/>
    <w:rsid w:val="00C861C1"/>
    <w:rsid w:val="00C93909"/>
    <w:rsid w:val="00CA2D5A"/>
    <w:rsid w:val="00CB614D"/>
    <w:rsid w:val="00CC31CE"/>
    <w:rsid w:val="00CC367A"/>
    <w:rsid w:val="00CD02A7"/>
    <w:rsid w:val="00CD1F34"/>
    <w:rsid w:val="00CD2B79"/>
    <w:rsid w:val="00CD4D30"/>
    <w:rsid w:val="00CE6B03"/>
    <w:rsid w:val="00CF1AEE"/>
    <w:rsid w:val="00CF2E88"/>
    <w:rsid w:val="00CF5FFE"/>
    <w:rsid w:val="00CF64CE"/>
    <w:rsid w:val="00CF7B2D"/>
    <w:rsid w:val="00D011E7"/>
    <w:rsid w:val="00D013CB"/>
    <w:rsid w:val="00D06372"/>
    <w:rsid w:val="00D132DC"/>
    <w:rsid w:val="00D13981"/>
    <w:rsid w:val="00D16C1C"/>
    <w:rsid w:val="00D264A4"/>
    <w:rsid w:val="00D30E36"/>
    <w:rsid w:val="00D34191"/>
    <w:rsid w:val="00D3589D"/>
    <w:rsid w:val="00D37D00"/>
    <w:rsid w:val="00D37EC7"/>
    <w:rsid w:val="00D42A6D"/>
    <w:rsid w:val="00D44394"/>
    <w:rsid w:val="00D46D04"/>
    <w:rsid w:val="00D524A9"/>
    <w:rsid w:val="00D54AA0"/>
    <w:rsid w:val="00D576BA"/>
    <w:rsid w:val="00D61E6D"/>
    <w:rsid w:val="00D63FFB"/>
    <w:rsid w:val="00D7611A"/>
    <w:rsid w:val="00D76544"/>
    <w:rsid w:val="00D7795E"/>
    <w:rsid w:val="00D82A72"/>
    <w:rsid w:val="00D846CE"/>
    <w:rsid w:val="00D90307"/>
    <w:rsid w:val="00D95428"/>
    <w:rsid w:val="00DA29BE"/>
    <w:rsid w:val="00DA4864"/>
    <w:rsid w:val="00DA5B4F"/>
    <w:rsid w:val="00DA6D7F"/>
    <w:rsid w:val="00DA7A18"/>
    <w:rsid w:val="00DB1619"/>
    <w:rsid w:val="00DB16BE"/>
    <w:rsid w:val="00DB4677"/>
    <w:rsid w:val="00DB4FD0"/>
    <w:rsid w:val="00DB5B44"/>
    <w:rsid w:val="00DC5F6E"/>
    <w:rsid w:val="00DD05FD"/>
    <w:rsid w:val="00DD20EA"/>
    <w:rsid w:val="00DD2639"/>
    <w:rsid w:val="00DD37AB"/>
    <w:rsid w:val="00DD6961"/>
    <w:rsid w:val="00DE0465"/>
    <w:rsid w:val="00DE0C1A"/>
    <w:rsid w:val="00DE569B"/>
    <w:rsid w:val="00DE58CC"/>
    <w:rsid w:val="00DE65AF"/>
    <w:rsid w:val="00DE6BD0"/>
    <w:rsid w:val="00DF17CF"/>
    <w:rsid w:val="00DF2D83"/>
    <w:rsid w:val="00DF362B"/>
    <w:rsid w:val="00DF3F52"/>
    <w:rsid w:val="00DF40C6"/>
    <w:rsid w:val="00E00161"/>
    <w:rsid w:val="00E01181"/>
    <w:rsid w:val="00E03271"/>
    <w:rsid w:val="00E04B44"/>
    <w:rsid w:val="00E05292"/>
    <w:rsid w:val="00E077A2"/>
    <w:rsid w:val="00E14B55"/>
    <w:rsid w:val="00E154A6"/>
    <w:rsid w:val="00E161AA"/>
    <w:rsid w:val="00E16F90"/>
    <w:rsid w:val="00E21F4F"/>
    <w:rsid w:val="00E258B7"/>
    <w:rsid w:val="00E268A0"/>
    <w:rsid w:val="00E30AEA"/>
    <w:rsid w:val="00E357FB"/>
    <w:rsid w:val="00E45054"/>
    <w:rsid w:val="00E457D7"/>
    <w:rsid w:val="00E47658"/>
    <w:rsid w:val="00E5090F"/>
    <w:rsid w:val="00E52BC3"/>
    <w:rsid w:val="00E5348D"/>
    <w:rsid w:val="00E534DA"/>
    <w:rsid w:val="00E565F9"/>
    <w:rsid w:val="00E572D1"/>
    <w:rsid w:val="00E60F13"/>
    <w:rsid w:val="00E63556"/>
    <w:rsid w:val="00E67CA0"/>
    <w:rsid w:val="00E717C4"/>
    <w:rsid w:val="00E72F4C"/>
    <w:rsid w:val="00E73D0D"/>
    <w:rsid w:val="00E74958"/>
    <w:rsid w:val="00E86675"/>
    <w:rsid w:val="00E86D8F"/>
    <w:rsid w:val="00EB1968"/>
    <w:rsid w:val="00EB5ADD"/>
    <w:rsid w:val="00EC0974"/>
    <w:rsid w:val="00ED0389"/>
    <w:rsid w:val="00ED12FB"/>
    <w:rsid w:val="00ED5911"/>
    <w:rsid w:val="00ED5D8E"/>
    <w:rsid w:val="00EE0A9A"/>
    <w:rsid w:val="00EE6621"/>
    <w:rsid w:val="00EF00D1"/>
    <w:rsid w:val="00EF090E"/>
    <w:rsid w:val="00EF29D0"/>
    <w:rsid w:val="00EF5452"/>
    <w:rsid w:val="00F065FE"/>
    <w:rsid w:val="00F149AA"/>
    <w:rsid w:val="00F2343C"/>
    <w:rsid w:val="00F26FE9"/>
    <w:rsid w:val="00F3026D"/>
    <w:rsid w:val="00F30D79"/>
    <w:rsid w:val="00F35DA2"/>
    <w:rsid w:val="00F35EA8"/>
    <w:rsid w:val="00F40BB7"/>
    <w:rsid w:val="00F471CF"/>
    <w:rsid w:val="00F5368D"/>
    <w:rsid w:val="00F55765"/>
    <w:rsid w:val="00F5616D"/>
    <w:rsid w:val="00F60DDB"/>
    <w:rsid w:val="00F61EA2"/>
    <w:rsid w:val="00F6377D"/>
    <w:rsid w:val="00F65780"/>
    <w:rsid w:val="00F662A7"/>
    <w:rsid w:val="00F81E5D"/>
    <w:rsid w:val="00F92212"/>
    <w:rsid w:val="00F97D5D"/>
    <w:rsid w:val="00FA55F4"/>
    <w:rsid w:val="00FA5F9E"/>
    <w:rsid w:val="00FB755D"/>
    <w:rsid w:val="00FC7341"/>
    <w:rsid w:val="00FD1ED7"/>
    <w:rsid w:val="00FD3D57"/>
    <w:rsid w:val="00FD6E5C"/>
    <w:rsid w:val="00FF1A7F"/>
    <w:rsid w:val="00FF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FE82"/>
  <w15:docId w15:val="{ADEE1B61-BDF7-4D26-A438-6B9ED943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C4"/>
  </w:style>
  <w:style w:type="paragraph" w:styleId="Heading1">
    <w:name w:val="heading 1"/>
    <w:basedOn w:val="Normal"/>
    <w:link w:val="Heading1Char"/>
    <w:uiPriority w:val="9"/>
    <w:qFormat/>
    <w:rsid w:val="00777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72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4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DF40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5EE6"/>
    <w:rPr>
      <w:color w:val="0000FF"/>
      <w:u w:val="single"/>
    </w:rPr>
  </w:style>
  <w:style w:type="paragraph" w:styleId="ListParagraph">
    <w:name w:val="List Paragraph"/>
    <w:basedOn w:val="Normal"/>
    <w:uiPriority w:val="99"/>
    <w:qFormat/>
    <w:rsid w:val="0022384E"/>
    <w:pPr>
      <w:ind w:left="720"/>
      <w:contextualSpacing/>
    </w:pPr>
  </w:style>
  <w:style w:type="paragraph" w:styleId="NormalWeb">
    <w:name w:val="Normal (Web)"/>
    <w:basedOn w:val="Normal"/>
    <w:uiPriority w:val="99"/>
    <w:semiHidden/>
    <w:unhideWhenUsed/>
    <w:rsid w:val="000620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6209C"/>
  </w:style>
  <w:style w:type="paragraph" w:customStyle="1" w:styleId="Default">
    <w:name w:val="Default"/>
    <w:rsid w:val="00311F16"/>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7D22F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D22FA"/>
    <w:rPr>
      <w:rFonts w:ascii="Consolas" w:hAnsi="Consolas" w:cs="Consolas"/>
      <w:sz w:val="20"/>
      <w:szCs w:val="20"/>
    </w:rPr>
  </w:style>
  <w:style w:type="character" w:customStyle="1" w:styleId="Heading1Char">
    <w:name w:val="Heading 1 Char"/>
    <w:basedOn w:val="DefaultParagraphFont"/>
    <w:link w:val="Heading1"/>
    <w:uiPriority w:val="9"/>
    <w:rsid w:val="0077731A"/>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A5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F7B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F7B2D"/>
    <w:rPr>
      <w:rFonts w:ascii="Calibri" w:eastAsia="Calibri" w:hAnsi="Calibri" w:cs="Times New Roman"/>
      <w:sz w:val="20"/>
      <w:szCs w:val="20"/>
    </w:rPr>
  </w:style>
  <w:style w:type="character" w:styleId="FootnoteReference">
    <w:name w:val="footnote reference"/>
    <w:basedOn w:val="DefaultParagraphFont"/>
    <w:uiPriority w:val="99"/>
    <w:semiHidden/>
    <w:rsid w:val="00CF7B2D"/>
    <w:rPr>
      <w:rFonts w:cs="Times New Roman"/>
      <w:vertAlign w:val="superscript"/>
    </w:rPr>
  </w:style>
  <w:style w:type="paragraph" w:styleId="BalloonText">
    <w:name w:val="Balloon Text"/>
    <w:basedOn w:val="Normal"/>
    <w:link w:val="BalloonTextChar"/>
    <w:uiPriority w:val="99"/>
    <w:semiHidden/>
    <w:unhideWhenUsed/>
    <w:rsid w:val="00B13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E0"/>
    <w:rPr>
      <w:rFonts w:ascii="Segoe UI" w:hAnsi="Segoe UI" w:cs="Segoe UI"/>
      <w:sz w:val="18"/>
      <w:szCs w:val="18"/>
    </w:rPr>
  </w:style>
  <w:style w:type="character" w:customStyle="1" w:styleId="Heading3Char">
    <w:name w:val="Heading 3 Char"/>
    <w:basedOn w:val="DefaultParagraphFont"/>
    <w:link w:val="Heading3"/>
    <w:uiPriority w:val="9"/>
    <w:semiHidden/>
    <w:rsid w:val="00DF40C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DF40C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5728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5179">
      <w:bodyDiv w:val="1"/>
      <w:marLeft w:val="0"/>
      <w:marRight w:val="0"/>
      <w:marTop w:val="0"/>
      <w:marBottom w:val="0"/>
      <w:divBdr>
        <w:top w:val="none" w:sz="0" w:space="0" w:color="auto"/>
        <w:left w:val="none" w:sz="0" w:space="0" w:color="auto"/>
        <w:bottom w:val="none" w:sz="0" w:space="0" w:color="auto"/>
        <w:right w:val="none" w:sz="0" w:space="0" w:color="auto"/>
      </w:divBdr>
    </w:div>
    <w:div w:id="94181242">
      <w:bodyDiv w:val="1"/>
      <w:marLeft w:val="0"/>
      <w:marRight w:val="0"/>
      <w:marTop w:val="0"/>
      <w:marBottom w:val="0"/>
      <w:divBdr>
        <w:top w:val="none" w:sz="0" w:space="0" w:color="auto"/>
        <w:left w:val="none" w:sz="0" w:space="0" w:color="auto"/>
        <w:bottom w:val="none" w:sz="0" w:space="0" w:color="auto"/>
        <w:right w:val="none" w:sz="0" w:space="0" w:color="auto"/>
      </w:divBdr>
    </w:div>
    <w:div w:id="245263909">
      <w:bodyDiv w:val="1"/>
      <w:marLeft w:val="0"/>
      <w:marRight w:val="0"/>
      <w:marTop w:val="0"/>
      <w:marBottom w:val="0"/>
      <w:divBdr>
        <w:top w:val="none" w:sz="0" w:space="0" w:color="auto"/>
        <w:left w:val="none" w:sz="0" w:space="0" w:color="auto"/>
        <w:bottom w:val="none" w:sz="0" w:space="0" w:color="auto"/>
        <w:right w:val="none" w:sz="0" w:space="0" w:color="auto"/>
      </w:divBdr>
    </w:div>
    <w:div w:id="293295356">
      <w:bodyDiv w:val="1"/>
      <w:marLeft w:val="0"/>
      <w:marRight w:val="0"/>
      <w:marTop w:val="0"/>
      <w:marBottom w:val="0"/>
      <w:divBdr>
        <w:top w:val="none" w:sz="0" w:space="0" w:color="auto"/>
        <w:left w:val="none" w:sz="0" w:space="0" w:color="auto"/>
        <w:bottom w:val="none" w:sz="0" w:space="0" w:color="auto"/>
        <w:right w:val="none" w:sz="0" w:space="0" w:color="auto"/>
      </w:divBdr>
    </w:div>
    <w:div w:id="381100529">
      <w:bodyDiv w:val="1"/>
      <w:marLeft w:val="0"/>
      <w:marRight w:val="0"/>
      <w:marTop w:val="0"/>
      <w:marBottom w:val="0"/>
      <w:divBdr>
        <w:top w:val="none" w:sz="0" w:space="0" w:color="auto"/>
        <w:left w:val="none" w:sz="0" w:space="0" w:color="auto"/>
        <w:bottom w:val="none" w:sz="0" w:space="0" w:color="auto"/>
        <w:right w:val="none" w:sz="0" w:space="0" w:color="auto"/>
      </w:divBdr>
    </w:div>
    <w:div w:id="435293771">
      <w:bodyDiv w:val="1"/>
      <w:marLeft w:val="0"/>
      <w:marRight w:val="0"/>
      <w:marTop w:val="0"/>
      <w:marBottom w:val="0"/>
      <w:divBdr>
        <w:top w:val="none" w:sz="0" w:space="0" w:color="auto"/>
        <w:left w:val="none" w:sz="0" w:space="0" w:color="auto"/>
        <w:bottom w:val="none" w:sz="0" w:space="0" w:color="auto"/>
        <w:right w:val="none" w:sz="0" w:space="0" w:color="auto"/>
      </w:divBdr>
    </w:div>
    <w:div w:id="495341951">
      <w:bodyDiv w:val="1"/>
      <w:marLeft w:val="0"/>
      <w:marRight w:val="0"/>
      <w:marTop w:val="0"/>
      <w:marBottom w:val="0"/>
      <w:divBdr>
        <w:top w:val="none" w:sz="0" w:space="0" w:color="auto"/>
        <w:left w:val="none" w:sz="0" w:space="0" w:color="auto"/>
        <w:bottom w:val="none" w:sz="0" w:space="0" w:color="auto"/>
        <w:right w:val="none" w:sz="0" w:space="0" w:color="auto"/>
      </w:divBdr>
    </w:div>
    <w:div w:id="569928349">
      <w:bodyDiv w:val="1"/>
      <w:marLeft w:val="0"/>
      <w:marRight w:val="0"/>
      <w:marTop w:val="0"/>
      <w:marBottom w:val="0"/>
      <w:divBdr>
        <w:top w:val="none" w:sz="0" w:space="0" w:color="auto"/>
        <w:left w:val="none" w:sz="0" w:space="0" w:color="auto"/>
        <w:bottom w:val="none" w:sz="0" w:space="0" w:color="auto"/>
        <w:right w:val="none" w:sz="0" w:space="0" w:color="auto"/>
      </w:divBdr>
    </w:div>
    <w:div w:id="641159373">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845052718">
      <w:bodyDiv w:val="1"/>
      <w:marLeft w:val="0"/>
      <w:marRight w:val="0"/>
      <w:marTop w:val="0"/>
      <w:marBottom w:val="0"/>
      <w:divBdr>
        <w:top w:val="none" w:sz="0" w:space="0" w:color="auto"/>
        <w:left w:val="none" w:sz="0" w:space="0" w:color="auto"/>
        <w:bottom w:val="none" w:sz="0" w:space="0" w:color="auto"/>
        <w:right w:val="none" w:sz="0" w:space="0" w:color="auto"/>
      </w:divBdr>
    </w:div>
    <w:div w:id="939264085">
      <w:bodyDiv w:val="1"/>
      <w:marLeft w:val="0"/>
      <w:marRight w:val="0"/>
      <w:marTop w:val="0"/>
      <w:marBottom w:val="0"/>
      <w:divBdr>
        <w:top w:val="none" w:sz="0" w:space="0" w:color="auto"/>
        <w:left w:val="none" w:sz="0" w:space="0" w:color="auto"/>
        <w:bottom w:val="none" w:sz="0" w:space="0" w:color="auto"/>
        <w:right w:val="none" w:sz="0" w:space="0" w:color="auto"/>
      </w:divBdr>
    </w:div>
    <w:div w:id="1021397684">
      <w:bodyDiv w:val="1"/>
      <w:marLeft w:val="0"/>
      <w:marRight w:val="0"/>
      <w:marTop w:val="0"/>
      <w:marBottom w:val="0"/>
      <w:divBdr>
        <w:top w:val="none" w:sz="0" w:space="0" w:color="auto"/>
        <w:left w:val="none" w:sz="0" w:space="0" w:color="auto"/>
        <w:bottom w:val="none" w:sz="0" w:space="0" w:color="auto"/>
        <w:right w:val="none" w:sz="0" w:space="0" w:color="auto"/>
      </w:divBdr>
      <w:divsChild>
        <w:div w:id="1492064883">
          <w:marLeft w:val="0"/>
          <w:marRight w:val="0"/>
          <w:marTop w:val="0"/>
          <w:marBottom w:val="0"/>
          <w:divBdr>
            <w:top w:val="none" w:sz="0" w:space="0" w:color="auto"/>
            <w:left w:val="none" w:sz="0" w:space="0" w:color="auto"/>
            <w:bottom w:val="none" w:sz="0" w:space="0" w:color="auto"/>
            <w:right w:val="none" w:sz="0" w:space="0" w:color="auto"/>
          </w:divBdr>
        </w:div>
      </w:divsChild>
    </w:div>
    <w:div w:id="1084305885">
      <w:bodyDiv w:val="1"/>
      <w:marLeft w:val="0"/>
      <w:marRight w:val="0"/>
      <w:marTop w:val="0"/>
      <w:marBottom w:val="0"/>
      <w:divBdr>
        <w:top w:val="none" w:sz="0" w:space="0" w:color="auto"/>
        <w:left w:val="none" w:sz="0" w:space="0" w:color="auto"/>
        <w:bottom w:val="none" w:sz="0" w:space="0" w:color="auto"/>
        <w:right w:val="none" w:sz="0" w:space="0" w:color="auto"/>
      </w:divBdr>
      <w:divsChild>
        <w:div w:id="1336225379">
          <w:marLeft w:val="0"/>
          <w:marRight w:val="0"/>
          <w:marTop w:val="0"/>
          <w:marBottom w:val="0"/>
          <w:divBdr>
            <w:top w:val="none" w:sz="0" w:space="0" w:color="auto"/>
            <w:left w:val="none" w:sz="0" w:space="0" w:color="auto"/>
            <w:bottom w:val="none" w:sz="0" w:space="0" w:color="auto"/>
            <w:right w:val="none" w:sz="0" w:space="0" w:color="auto"/>
          </w:divBdr>
        </w:div>
        <w:div w:id="398133782">
          <w:marLeft w:val="0"/>
          <w:marRight w:val="0"/>
          <w:marTop w:val="0"/>
          <w:marBottom w:val="0"/>
          <w:divBdr>
            <w:top w:val="none" w:sz="0" w:space="0" w:color="auto"/>
            <w:left w:val="none" w:sz="0" w:space="0" w:color="auto"/>
            <w:bottom w:val="none" w:sz="0" w:space="0" w:color="auto"/>
            <w:right w:val="none" w:sz="0" w:space="0" w:color="auto"/>
          </w:divBdr>
        </w:div>
        <w:div w:id="21788715">
          <w:marLeft w:val="0"/>
          <w:marRight w:val="0"/>
          <w:marTop w:val="0"/>
          <w:marBottom w:val="0"/>
          <w:divBdr>
            <w:top w:val="none" w:sz="0" w:space="0" w:color="auto"/>
            <w:left w:val="none" w:sz="0" w:space="0" w:color="auto"/>
            <w:bottom w:val="none" w:sz="0" w:space="0" w:color="auto"/>
            <w:right w:val="none" w:sz="0" w:space="0" w:color="auto"/>
          </w:divBdr>
        </w:div>
      </w:divsChild>
    </w:div>
    <w:div w:id="1152334592">
      <w:bodyDiv w:val="1"/>
      <w:marLeft w:val="0"/>
      <w:marRight w:val="0"/>
      <w:marTop w:val="0"/>
      <w:marBottom w:val="0"/>
      <w:divBdr>
        <w:top w:val="none" w:sz="0" w:space="0" w:color="auto"/>
        <w:left w:val="none" w:sz="0" w:space="0" w:color="auto"/>
        <w:bottom w:val="none" w:sz="0" w:space="0" w:color="auto"/>
        <w:right w:val="none" w:sz="0" w:space="0" w:color="auto"/>
      </w:divBdr>
    </w:div>
    <w:div w:id="1225292049">
      <w:bodyDiv w:val="1"/>
      <w:marLeft w:val="0"/>
      <w:marRight w:val="0"/>
      <w:marTop w:val="0"/>
      <w:marBottom w:val="0"/>
      <w:divBdr>
        <w:top w:val="none" w:sz="0" w:space="0" w:color="auto"/>
        <w:left w:val="none" w:sz="0" w:space="0" w:color="auto"/>
        <w:bottom w:val="none" w:sz="0" w:space="0" w:color="auto"/>
        <w:right w:val="none" w:sz="0" w:space="0" w:color="auto"/>
      </w:divBdr>
    </w:div>
    <w:div w:id="1248076337">
      <w:bodyDiv w:val="1"/>
      <w:marLeft w:val="0"/>
      <w:marRight w:val="0"/>
      <w:marTop w:val="0"/>
      <w:marBottom w:val="0"/>
      <w:divBdr>
        <w:top w:val="none" w:sz="0" w:space="0" w:color="auto"/>
        <w:left w:val="none" w:sz="0" w:space="0" w:color="auto"/>
        <w:bottom w:val="none" w:sz="0" w:space="0" w:color="auto"/>
        <w:right w:val="none" w:sz="0" w:space="0" w:color="auto"/>
      </w:divBdr>
      <w:divsChild>
        <w:div w:id="2135515329">
          <w:marLeft w:val="0"/>
          <w:marRight w:val="0"/>
          <w:marTop w:val="0"/>
          <w:marBottom w:val="0"/>
          <w:divBdr>
            <w:top w:val="none" w:sz="0" w:space="0" w:color="auto"/>
            <w:left w:val="none" w:sz="0" w:space="0" w:color="auto"/>
            <w:bottom w:val="none" w:sz="0" w:space="0" w:color="auto"/>
            <w:right w:val="none" w:sz="0" w:space="0" w:color="auto"/>
          </w:divBdr>
        </w:div>
        <w:div w:id="1933974562">
          <w:marLeft w:val="0"/>
          <w:marRight w:val="0"/>
          <w:marTop w:val="0"/>
          <w:marBottom w:val="0"/>
          <w:divBdr>
            <w:top w:val="none" w:sz="0" w:space="0" w:color="auto"/>
            <w:left w:val="none" w:sz="0" w:space="0" w:color="auto"/>
            <w:bottom w:val="none" w:sz="0" w:space="0" w:color="auto"/>
            <w:right w:val="none" w:sz="0" w:space="0" w:color="auto"/>
          </w:divBdr>
        </w:div>
        <w:div w:id="1470904386">
          <w:marLeft w:val="0"/>
          <w:marRight w:val="0"/>
          <w:marTop w:val="0"/>
          <w:marBottom w:val="0"/>
          <w:divBdr>
            <w:top w:val="none" w:sz="0" w:space="0" w:color="auto"/>
            <w:left w:val="none" w:sz="0" w:space="0" w:color="auto"/>
            <w:bottom w:val="none" w:sz="0" w:space="0" w:color="auto"/>
            <w:right w:val="none" w:sz="0" w:space="0" w:color="auto"/>
          </w:divBdr>
        </w:div>
      </w:divsChild>
    </w:div>
    <w:div w:id="1301037968">
      <w:bodyDiv w:val="1"/>
      <w:marLeft w:val="0"/>
      <w:marRight w:val="0"/>
      <w:marTop w:val="0"/>
      <w:marBottom w:val="0"/>
      <w:divBdr>
        <w:top w:val="none" w:sz="0" w:space="0" w:color="auto"/>
        <w:left w:val="none" w:sz="0" w:space="0" w:color="auto"/>
        <w:bottom w:val="none" w:sz="0" w:space="0" w:color="auto"/>
        <w:right w:val="none" w:sz="0" w:space="0" w:color="auto"/>
      </w:divBdr>
    </w:div>
    <w:div w:id="1316835464">
      <w:bodyDiv w:val="1"/>
      <w:marLeft w:val="0"/>
      <w:marRight w:val="0"/>
      <w:marTop w:val="0"/>
      <w:marBottom w:val="0"/>
      <w:divBdr>
        <w:top w:val="none" w:sz="0" w:space="0" w:color="auto"/>
        <w:left w:val="none" w:sz="0" w:space="0" w:color="auto"/>
        <w:bottom w:val="none" w:sz="0" w:space="0" w:color="auto"/>
        <w:right w:val="none" w:sz="0" w:space="0" w:color="auto"/>
      </w:divBdr>
    </w:div>
    <w:div w:id="1374842517">
      <w:bodyDiv w:val="1"/>
      <w:marLeft w:val="0"/>
      <w:marRight w:val="0"/>
      <w:marTop w:val="0"/>
      <w:marBottom w:val="0"/>
      <w:divBdr>
        <w:top w:val="none" w:sz="0" w:space="0" w:color="auto"/>
        <w:left w:val="none" w:sz="0" w:space="0" w:color="auto"/>
        <w:bottom w:val="none" w:sz="0" w:space="0" w:color="auto"/>
        <w:right w:val="none" w:sz="0" w:space="0" w:color="auto"/>
      </w:divBdr>
    </w:div>
    <w:div w:id="1484004854">
      <w:bodyDiv w:val="1"/>
      <w:marLeft w:val="0"/>
      <w:marRight w:val="0"/>
      <w:marTop w:val="0"/>
      <w:marBottom w:val="0"/>
      <w:divBdr>
        <w:top w:val="none" w:sz="0" w:space="0" w:color="auto"/>
        <w:left w:val="none" w:sz="0" w:space="0" w:color="auto"/>
        <w:bottom w:val="none" w:sz="0" w:space="0" w:color="auto"/>
        <w:right w:val="none" w:sz="0" w:space="0" w:color="auto"/>
      </w:divBdr>
    </w:div>
    <w:div w:id="1586375461">
      <w:bodyDiv w:val="1"/>
      <w:marLeft w:val="0"/>
      <w:marRight w:val="0"/>
      <w:marTop w:val="0"/>
      <w:marBottom w:val="0"/>
      <w:divBdr>
        <w:top w:val="none" w:sz="0" w:space="0" w:color="auto"/>
        <w:left w:val="none" w:sz="0" w:space="0" w:color="auto"/>
        <w:bottom w:val="none" w:sz="0" w:space="0" w:color="auto"/>
        <w:right w:val="none" w:sz="0" w:space="0" w:color="auto"/>
      </w:divBdr>
    </w:div>
    <w:div w:id="1598127657">
      <w:bodyDiv w:val="1"/>
      <w:marLeft w:val="0"/>
      <w:marRight w:val="0"/>
      <w:marTop w:val="0"/>
      <w:marBottom w:val="0"/>
      <w:divBdr>
        <w:top w:val="none" w:sz="0" w:space="0" w:color="auto"/>
        <w:left w:val="none" w:sz="0" w:space="0" w:color="auto"/>
        <w:bottom w:val="none" w:sz="0" w:space="0" w:color="auto"/>
        <w:right w:val="none" w:sz="0" w:space="0" w:color="auto"/>
      </w:divBdr>
    </w:div>
    <w:div w:id="1660688157">
      <w:bodyDiv w:val="1"/>
      <w:marLeft w:val="0"/>
      <w:marRight w:val="0"/>
      <w:marTop w:val="0"/>
      <w:marBottom w:val="0"/>
      <w:divBdr>
        <w:top w:val="none" w:sz="0" w:space="0" w:color="auto"/>
        <w:left w:val="none" w:sz="0" w:space="0" w:color="auto"/>
        <w:bottom w:val="none" w:sz="0" w:space="0" w:color="auto"/>
        <w:right w:val="none" w:sz="0" w:space="0" w:color="auto"/>
      </w:divBdr>
    </w:div>
    <w:div w:id="1907259321">
      <w:bodyDiv w:val="1"/>
      <w:marLeft w:val="0"/>
      <w:marRight w:val="0"/>
      <w:marTop w:val="0"/>
      <w:marBottom w:val="0"/>
      <w:divBdr>
        <w:top w:val="none" w:sz="0" w:space="0" w:color="auto"/>
        <w:left w:val="none" w:sz="0" w:space="0" w:color="auto"/>
        <w:bottom w:val="none" w:sz="0" w:space="0" w:color="auto"/>
        <w:right w:val="none" w:sz="0" w:space="0" w:color="auto"/>
      </w:divBdr>
    </w:div>
    <w:div w:id="1979651599">
      <w:bodyDiv w:val="1"/>
      <w:marLeft w:val="0"/>
      <w:marRight w:val="0"/>
      <w:marTop w:val="0"/>
      <w:marBottom w:val="0"/>
      <w:divBdr>
        <w:top w:val="none" w:sz="0" w:space="0" w:color="auto"/>
        <w:left w:val="none" w:sz="0" w:space="0" w:color="auto"/>
        <w:bottom w:val="none" w:sz="0" w:space="0" w:color="auto"/>
        <w:right w:val="none" w:sz="0" w:space="0" w:color="auto"/>
      </w:divBdr>
    </w:div>
    <w:div w:id="20979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onparishcounci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ED355-8AB7-4872-9E5B-55ACEAF3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Parish Council</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Lindsey Hall</cp:lastModifiedBy>
  <cp:revision>2</cp:revision>
  <cp:lastPrinted>2018-04-30T16:15:00Z</cp:lastPrinted>
  <dcterms:created xsi:type="dcterms:W3CDTF">2022-05-03T06:20:00Z</dcterms:created>
  <dcterms:modified xsi:type="dcterms:W3CDTF">2022-05-03T06:20:00Z</dcterms:modified>
</cp:coreProperties>
</file>